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71" w:rsidRDefault="00040C71"/>
    <w:tbl>
      <w:tblPr>
        <w:tblpPr w:leftFromText="180" w:rightFromText="180" w:bottomFromText="200" w:vertAnchor="text" w:horzAnchor="page" w:tblpX="1504" w:tblpY="-4239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4802"/>
      </w:tblGrid>
      <w:tr w:rsidR="00040C71" w:rsidRPr="00BF60ED" w:rsidTr="00040C71">
        <w:trPr>
          <w:trHeight w:val="2820"/>
        </w:trPr>
        <w:tc>
          <w:tcPr>
            <w:tcW w:w="4802" w:type="dxa"/>
          </w:tcPr>
          <w:p w:rsidR="00040C71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_________2017</w:t>
            </w:r>
            <w:r w:rsidRPr="00BF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01E4" w:rsidRPr="00BF60ED" w:rsidRDefault="00AD699E" w:rsidP="00D701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О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                                                                                          ад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 xml:space="preserve">министрации Соль-Илецкого городского округа 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от 03.06.2016 г. № 1734-п  «Об                                                                                                  утверждении административного регламента                                                                                              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AD699E" w:rsidRPr="00BF60ED" w:rsidRDefault="00D701E4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"Выдача документа, подтверждающего принятие решения о переводе или об отк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зе в переводе жилого помещения внежилое помещение или нежилого помещения в жилоепомещение</w:t>
      </w:r>
      <w:r w:rsidR="002C64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1531" w:rsidRDefault="00E11531" w:rsidP="0020429F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2C64B6" w:rsidRPr="00BF60ED" w:rsidRDefault="002C64B6" w:rsidP="0020429F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11531" w:rsidRDefault="00CC3AA1" w:rsidP="007C11A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E11531" w:rsidRPr="00BF60E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5" w:history="1">
        <w:r w:rsidR="00E11531" w:rsidRPr="00BF60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1531" w:rsidRPr="00BF60E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</w:t>
      </w:r>
      <w:r w:rsidR="00E11531" w:rsidRPr="00BF60ED">
        <w:rPr>
          <w:rFonts w:ascii="Times New Roman" w:hAnsi="Times New Roman" w:cs="Times New Roman"/>
          <w:sz w:val="28"/>
          <w:szCs w:val="28"/>
        </w:rPr>
        <w:t>у</w:t>
      </w:r>
      <w:r w:rsidR="00E11531" w:rsidRPr="00BF60ED">
        <w:rPr>
          <w:rFonts w:ascii="Times New Roman" w:hAnsi="Times New Roman" w:cs="Times New Roman"/>
          <w:sz w:val="28"/>
          <w:szCs w:val="28"/>
        </w:rPr>
        <w:t xml:space="preserve">ниципальных услуг", </w:t>
      </w:r>
      <w:hyperlink r:id="rId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статей 22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от 29.12.2004 N 188-ФЗ</w:t>
      </w:r>
      <w:r w:rsidR="00E11531" w:rsidRPr="00BF60ED">
        <w:rPr>
          <w:rFonts w:ascii="Times New Roman" w:hAnsi="Times New Roman" w:cs="Times New Roman"/>
          <w:sz w:val="28"/>
          <w:szCs w:val="28"/>
        </w:rPr>
        <w:t>, Устава муниципального образования Соль-Илецкого г</w:t>
      </w:r>
      <w:r w:rsidR="00E11531" w:rsidRPr="00BF60ED">
        <w:rPr>
          <w:rFonts w:ascii="Times New Roman" w:hAnsi="Times New Roman" w:cs="Times New Roman"/>
          <w:sz w:val="28"/>
          <w:szCs w:val="28"/>
        </w:rPr>
        <w:t>о</w:t>
      </w:r>
      <w:r w:rsidR="00E11531" w:rsidRPr="00BF60ED">
        <w:rPr>
          <w:rFonts w:ascii="Times New Roman" w:hAnsi="Times New Roman" w:cs="Times New Roman"/>
          <w:sz w:val="28"/>
          <w:szCs w:val="28"/>
        </w:rPr>
        <w:t>родского округа, постановляю:</w:t>
      </w:r>
    </w:p>
    <w:p w:rsidR="00BF60ED" w:rsidRDefault="00BF60ED" w:rsidP="002C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B6" w:rsidRPr="00BF60ED" w:rsidRDefault="002C64B6" w:rsidP="002C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531" w:rsidRDefault="00E11531" w:rsidP="00E11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1. </w:t>
      </w:r>
      <w:r w:rsidR="00073B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3B8D">
        <w:rPr>
          <w:rFonts w:ascii="Times New Roman" w:hAnsi="Times New Roman" w:cs="Times New Roman"/>
          <w:sz w:val="28"/>
          <w:szCs w:val="28"/>
        </w:rPr>
        <w:t>в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Соль-Илецкого горо</w:t>
      </w:r>
      <w:r w:rsidR="00073B8D" w:rsidRPr="00073B8D">
        <w:rPr>
          <w:rFonts w:ascii="Times New Roman" w:hAnsi="Times New Roman" w:cs="Times New Roman"/>
          <w:sz w:val="28"/>
          <w:szCs w:val="28"/>
        </w:rPr>
        <w:t>д</w:t>
      </w:r>
      <w:r w:rsidR="00073B8D" w:rsidRPr="00073B8D">
        <w:rPr>
          <w:rFonts w:ascii="Times New Roman" w:hAnsi="Times New Roman" w:cs="Times New Roman"/>
          <w:sz w:val="28"/>
          <w:szCs w:val="28"/>
        </w:rPr>
        <w:t>ского округа от 03.06.2016 г. № 1734-п</w:t>
      </w:r>
      <w:r w:rsidR="00073B8D">
        <w:rPr>
          <w:rFonts w:ascii="Times New Roman" w:hAnsi="Times New Roman" w:cs="Times New Roman"/>
          <w:sz w:val="28"/>
          <w:szCs w:val="28"/>
        </w:rPr>
        <w:t>«Об утверждении административногоре</w:t>
      </w:r>
      <w:r w:rsidR="00073B8D">
        <w:rPr>
          <w:rFonts w:ascii="Times New Roman" w:hAnsi="Times New Roman" w:cs="Times New Roman"/>
          <w:sz w:val="28"/>
          <w:szCs w:val="28"/>
        </w:rPr>
        <w:t>г</w:t>
      </w:r>
      <w:r w:rsidR="00073B8D">
        <w:rPr>
          <w:rFonts w:ascii="Times New Roman" w:hAnsi="Times New Roman" w:cs="Times New Roman"/>
          <w:sz w:val="28"/>
          <w:szCs w:val="28"/>
        </w:rPr>
        <w:t xml:space="preserve">ламента по </w:t>
      </w:r>
      <w:r w:rsidR="0020429F" w:rsidRPr="00BF60ED">
        <w:rPr>
          <w:rFonts w:ascii="Times New Roman" w:hAnsi="Times New Roman" w:cs="Times New Roman"/>
          <w:sz w:val="28"/>
          <w:szCs w:val="28"/>
        </w:rPr>
        <w:t>предостав</w:t>
      </w:r>
      <w:r w:rsidR="00073B8D">
        <w:rPr>
          <w:rFonts w:ascii="Times New Roman" w:hAnsi="Times New Roman" w:cs="Times New Roman"/>
          <w:sz w:val="28"/>
          <w:szCs w:val="28"/>
        </w:rPr>
        <w:t>лению</w:t>
      </w:r>
      <w:r w:rsidR="0020429F" w:rsidRPr="00BF60ED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документа, подтве</w:t>
      </w:r>
      <w:r w:rsidR="0020429F" w:rsidRPr="00BF60ED">
        <w:rPr>
          <w:rFonts w:ascii="Times New Roman" w:hAnsi="Times New Roman" w:cs="Times New Roman"/>
          <w:sz w:val="28"/>
          <w:szCs w:val="28"/>
        </w:rPr>
        <w:t>р</w:t>
      </w:r>
      <w:r w:rsidR="0020429F" w:rsidRPr="00BF60ED">
        <w:rPr>
          <w:rFonts w:ascii="Times New Roman" w:hAnsi="Times New Roman" w:cs="Times New Roman"/>
          <w:sz w:val="28"/>
          <w:szCs w:val="28"/>
        </w:rPr>
        <w:t>ждающего принятие решения о переводе или об отказе в переводе жилого пом</w:t>
      </w:r>
      <w:r w:rsidR="0020429F" w:rsidRPr="00BF60ED">
        <w:rPr>
          <w:rFonts w:ascii="Times New Roman" w:hAnsi="Times New Roman" w:cs="Times New Roman"/>
          <w:sz w:val="28"/>
          <w:szCs w:val="28"/>
        </w:rPr>
        <w:t>е</w:t>
      </w:r>
      <w:r w:rsidR="0020429F" w:rsidRPr="00BF60ED">
        <w:rPr>
          <w:rFonts w:ascii="Times New Roman" w:hAnsi="Times New Roman" w:cs="Times New Roman"/>
          <w:sz w:val="28"/>
          <w:szCs w:val="28"/>
        </w:rPr>
        <w:t>щения в нежилое помещение или нежилого поме</w:t>
      </w:r>
      <w:r w:rsidR="002C64B6">
        <w:rPr>
          <w:rFonts w:ascii="Times New Roman" w:hAnsi="Times New Roman" w:cs="Times New Roman"/>
          <w:sz w:val="28"/>
          <w:szCs w:val="28"/>
        </w:rPr>
        <w:t>щения в жилое помещение"</w:t>
      </w:r>
      <w:r w:rsidR="007C11AF">
        <w:rPr>
          <w:rFonts w:ascii="Times New Roman" w:hAnsi="Times New Roman" w:cs="Times New Roman"/>
          <w:sz w:val="28"/>
          <w:szCs w:val="28"/>
        </w:rPr>
        <w:t xml:space="preserve"> и ч</w:t>
      </w:r>
      <w:r w:rsidR="007C11AF">
        <w:rPr>
          <w:rFonts w:ascii="Times New Roman" w:hAnsi="Times New Roman" w:cs="Times New Roman"/>
          <w:sz w:val="28"/>
          <w:szCs w:val="28"/>
        </w:rPr>
        <w:t>и</w:t>
      </w:r>
      <w:r w:rsidR="007C11AF">
        <w:rPr>
          <w:rFonts w:ascii="Times New Roman" w:hAnsi="Times New Roman" w:cs="Times New Roman"/>
          <w:sz w:val="28"/>
          <w:szCs w:val="28"/>
        </w:rPr>
        <w:t>тать в но</w:t>
      </w:r>
      <w:r w:rsidR="00F15B38"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bookmarkStart w:id="0" w:name="_GoBack"/>
      <w:bookmarkEnd w:id="0"/>
      <w:r w:rsidR="007C11AF">
        <w:rPr>
          <w:rFonts w:ascii="Times New Roman" w:hAnsi="Times New Roman" w:cs="Times New Roman"/>
          <w:sz w:val="28"/>
          <w:szCs w:val="28"/>
        </w:rPr>
        <w:t>.</w:t>
      </w:r>
    </w:p>
    <w:p w:rsidR="002C64B6" w:rsidRPr="00BF60ED" w:rsidRDefault="002C64B6" w:rsidP="00E11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99E" w:rsidRDefault="00AD699E" w:rsidP="002C64B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C64B6"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Pr="00BF60ED">
        <w:rPr>
          <w:rFonts w:ascii="Times New Roman" w:hAnsi="Times New Roman" w:cs="Times New Roman"/>
          <w:sz w:val="28"/>
          <w:szCs w:val="28"/>
        </w:rPr>
        <w:t xml:space="preserve"> в областной регистр муниц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пальных нормативных правовых актов.</w:t>
      </w:r>
    </w:p>
    <w:p w:rsidR="002C64B6" w:rsidRPr="00BF60ED" w:rsidRDefault="002C64B6" w:rsidP="00AD69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9E" w:rsidRDefault="00AD699E" w:rsidP="00AD699E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 Контроль за  исполнением настоящего постановления возложить на заместит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ля главы администрации городского округа по строительству, транспорту, благ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устройству и ЖКХ.</w:t>
      </w:r>
    </w:p>
    <w:p w:rsidR="002C64B6" w:rsidRDefault="002C64B6" w:rsidP="00AD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4B6" w:rsidRDefault="002C64B6" w:rsidP="00AD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4B6" w:rsidRPr="00BF60ED" w:rsidRDefault="002C64B6" w:rsidP="00AD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9E" w:rsidRPr="00BF60ED" w:rsidRDefault="002C64B6" w:rsidP="00AD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99E" w:rsidRPr="00BF60E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обнародова</w:t>
      </w:r>
      <w:r w:rsidR="00BF60ED">
        <w:rPr>
          <w:rFonts w:ascii="Times New Roman" w:hAnsi="Times New Roman" w:cs="Times New Roman"/>
          <w:sz w:val="28"/>
          <w:szCs w:val="28"/>
        </w:rPr>
        <w:t>ния.</w:t>
      </w:r>
    </w:p>
    <w:p w:rsidR="00E11531" w:rsidRDefault="00E11531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P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C64E1" w:rsidRPr="00BF60ED" w:rsidRDefault="002E7077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1531" w:rsidRPr="00BF60ED" w:rsidRDefault="003C64E1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Pr="00BF60ED">
        <w:rPr>
          <w:rFonts w:ascii="Times New Roman" w:hAnsi="Times New Roman" w:cs="Times New Roman"/>
          <w:sz w:val="28"/>
          <w:szCs w:val="28"/>
        </w:rPr>
        <w:t>округ</w:t>
      </w:r>
      <w:r w:rsidR="00BF60ED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20429F" w:rsidRPr="00BF60ED" w:rsidRDefault="0020429F" w:rsidP="00E11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                                                            </w:t>
      </w:r>
      <w:r w:rsidR="00BF60ED">
        <w:rPr>
          <w:rFonts w:ascii="Times New Roman" w:eastAsia="Times New Roman" w:hAnsi="Times New Roman" w:cs="Times New Roman"/>
          <w:sz w:val="28"/>
          <w:szCs w:val="28"/>
        </w:rPr>
        <w:t xml:space="preserve">                    Е.В. Телуш</w:t>
      </w:r>
      <w:r w:rsidRPr="00BF60ED">
        <w:rPr>
          <w:rFonts w:ascii="Times New Roman" w:eastAsia="Times New Roman" w:hAnsi="Times New Roman" w:cs="Times New Roman"/>
          <w:sz w:val="28"/>
          <w:szCs w:val="28"/>
        </w:rPr>
        <w:t>кина</w:t>
      </w:r>
    </w:p>
    <w:p w:rsidR="004B1231" w:rsidRPr="00BF60ED" w:rsidRDefault="004B1231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1231" w:rsidRDefault="004B1231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138EE" w:rsidRDefault="00E11531" w:rsidP="008A2E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CD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5138EE" w:rsidRPr="008A2ECD">
        <w:rPr>
          <w:rFonts w:ascii="Times New Roman" w:hAnsi="Times New Roman" w:cs="Times New Roman"/>
          <w:sz w:val="24"/>
          <w:szCs w:val="24"/>
        </w:rPr>
        <w:t>в прокуратуру</w:t>
      </w:r>
      <w:r w:rsidRPr="008A2ECD">
        <w:rPr>
          <w:rFonts w:ascii="Times New Roman" w:hAnsi="Times New Roman" w:cs="Times New Roman"/>
          <w:sz w:val="24"/>
          <w:szCs w:val="24"/>
        </w:rPr>
        <w:t>, управление делами, отдел по строительству, транспорту, ЖКХ, д</w:t>
      </w:r>
      <w:r w:rsidRPr="008A2ECD">
        <w:rPr>
          <w:rFonts w:ascii="Times New Roman" w:hAnsi="Times New Roman" w:cs="Times New Roman"/>
          <w:sz w:val="24"/>
          <w:szCs w:val="24"/>
        </w:rPr>
        <w:t>о</w:t>
      </w:r>
      <w:r w:rsidRPr="008A2ECD">
        <w:rPr>
          <w:rFonts w:ascii="Times New Roman" w:hAnsi="Times New Roman" w:cs="Times New Roman"/>
          <w:sz w:val="24"/>
          <w:szCs w:val="24"/>
        </w:rPr>
        <w:t>рожному хозяйству, газификации, отдел архитектуры и градостроитель</w:t>
      </w:r>
      <w:r w:rsidR="005138EE" w:rsidRPr="008A2ECD">
        <w:rPr>
          <w:rFonts w:ascii="Times New Roman" w:hAnsi="Times New Roman" w:cs="Times New Roman"/>
          <w:sz w:val="24"/>
          <w:szCs w:val="24"/>
        </w:rPr>
        <w:t xml:space="preserve">ства, </w:t>
      </w:r>
      <w:r w:rsidR="003C64E1" w:rsidRPr="008A2ECD">
        <w:rPr>
          <w:rFonts w:ascii="Times New Roman" w:hAnsi="Times New Roman" w:cs="Times New Roman"/>
          <w:sz w:val="24"/>
          <w:szCs w:val="24"/>
        </w:rPr>
        <w:t xml:space="preserve"> МАУ «МФЦ»</w:t>
      </w:r>
      <w:r w:rsidR="005138EE" w:rsidRPr="008A2ECD">
        <w:rPr>
          <w:rFonts w:ascii="Times New Roman" w:hAnsi="Times New Roman" w:cs="Times New Roman"/>
          <w:sz w:val="24"/>
          <w:szCs w:val="24"/>
        </w:rPr>
        <w:t>, МКУУГХ</w:t>
      </w:r>
    </w:p>
    <w:p w:rsidR="007C11AF" w:rsidRPr="008A2ECD" w:rsidRDefault="007C11AF" w:rsidP="008A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531" w:rsidRPr="00BF60ED" w:rsidRDefault="00E11531" w:rsidP="005138E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38EE" w:rsidRDefault="00E11531" w:rsidP="005138E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 постановлению</w:t>
      </w:r>
      <w:r w:rsidR="00647123" w:rsidRPr="00BF60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47123" w:rsidRPr="00BF60ED" w:rsidRDefault="00647123" w:rsidP="005138E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</w:p>
    <w:p w:rsidR="00E11531" w:rsidRPr="00BF60ED" w:rsidRDefault="00E11531" w:rsidP="005138E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Соль-Илецкийгородской округ</w:t>
      </w:r>
    </w:p>
    <w:p w:rsidR="00026147" w:rsidRPr="00BF60ED" w:rsidRDefault="00E11531" w:rsidP="005138EE">
      <w:pPr>
        <w:shd w:val="clear" w:color="auto" w:fill="FFFFFF" w:themeFill="background1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от </w:t>
      </w:r>
      <w:r w:rsidR="005138EE">
        <w:rPr>
          <w:rFonts w:ascii="Times New Roman" w:eastAsia="Times New Roman" w:hAnsi="Times New Roman" w:cs="Times New Roman"/>
          <w:sz w:val="28"/>
          <w:szCs w:val="28"/>
        </w:rPr>
        <w:t>__________2017</w:t>
      </w:r>
      <w:r w:rsidR="00026147" w:rsidRPr="00BF60E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138EE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E11531" w:rsidRPr="00BF60ED" w:rsidRDefault="00E11531" w:rsidP="005138E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5138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231" w:rsidRPr="00BF60ED" w:rsidRDefault="004B12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документа,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подтверждающего принятие решения о переводе или об отказе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переводе жилого помещения в нежилое помещение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747666" w:rsidRPr="00BF60ED" w:rsidRDefault="00747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документа, подтверждающего принятие решения о переводе или об отк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зе в переводе жилого помещения в нежилое помещение или нежилого помещения в жилое помещение" (далее - Административный регламент) разработан в соо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8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услуг", действующим законод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тельством, муниципальными правовыми актами.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1.2. Основное понятие, используемое в Административном регламенте: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</w:t>
      </w:r>
      <w:r w:rsidR="0020429F" w:rsidRPr="00BF60ED">
        <w:rPr>
          <w:rFonts w:ascii="Times New Roman" w:hAnsi="Times New Roman" w:cs="Times New Roman"/>
          <w:sz w:val="28"/>
          <w:szCs w:val="28"/>
        </w:rPr>
        <w:t>в администрацию МО Соль-Илецкий городской о</w:t>
      </w:r>
      <w:r w:rsidR="0020429F" w:rsidRPr="00BF60ED">
        <w:rPr>
          <w:rFonts w:ascii="Times New Roman" w:hAnsi="Times New Roman" w:cs="Times New Roman"/>
          <w:sz w:val="28"/>
          <w:szCs w:val="28"/>
        </w:rPr>
        <w:t>к</w:t>
      </w:r>
      <w:r w:rsidR="0020429F" w:rsidRPr="00BF60ED">
        <w:rPr>
          <w:rFonts w:ascii="Times New Roman" w:hAnsi="Times New Roman" w:cs="Times New Roman"/>
          <w:sz w:val="28"/>
          <w:szCs w:val="28"/>
        </w:rPr>
        <w:t>руг</w:t>
      </w:r>
      <w:r w:rsidRPr="00BF60ED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2E7077" w:rsidRPr="00BF60ED" w:rsidRDefault="002E7077" w:rsidP="002E70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1.3. 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Pr="00BF60E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7077" w:rsidRPr="00BF60ED" w:rsidRDefault="002E7077" w:rsidP="002E7077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</w:t>
      </w:r>
      <w:r w:rsidRPr="00BF60ED">
        <w:rPr>
          <w:rFonts w:ascii="Times New Roman" w:hAnsi="Times New Roman" w:cs="Times New Roman"/>
          <w:sz w:val="28"/>
          <w:szCs w:val="28"/>
        </w:rPr>
        <w:t>б</w:t>
      </w:r>
      <w:r w:rsidRPr="00BF60ED">
        <w:rPr>
          <w:rFonts w:ascii="Times New Roman" w:hAnsi="Times New Roman" w:cs="Times New Roman"/>
          <w:sz w:val="28"/>
          <w:szCs w:val="28"/>
        </w:rPr>
        <w:t>ращение в которые необходимо для предоставления муниципальной услуги: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Соль-Илецкого городского окр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га «Многофункциональный центр предоставления государственных и муниц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 xml:space="preserve">пальных услуг»   (далее – МАУ «МФЦ»): 461505, г. Соль-Илецк, ул.Светачёва13 «А», пом.2, Интернет-сайт: </w:t>
      </w:r>
      <w:r w:rsidRPr="00BF60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60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60ED">
        <w:rPr>
          <w:rFonts w:ascii="Times New Roman" w:hAnsi="Times New Roman" w:cs="Times New Roman"/>
          <w:sz w:val="28"/>
          <w:szCs w:val="28"/>
          <w:lang w:val="en-US"/>
        </w:rPr>
        <w:t>mdsol</w:t>
      </w:r>
      <w:proofErr w:type="spellEnd"/>
      <w:r w:rsidRPr="00BF60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60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60ED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9" w:history="1"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mau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60ED">
        <w:rPr>
          <w:rFonts w:ascii="Times New Roman" w:hAnsi="Times New Roman" w:cs="Times New Roman"/>
          <w:sz w:val="28"/>
          <w:szCs w:val="28"/>
        </w:rPr>
        <w:t>;</w:t>
      </w:r>
      <w:r w:rsidR="008A2ECD">
        <w:rPr>
          <w:rFonts w:ascii="Times New Roman" w:hAnsi="Times New Roman" w:cs="Times New Roman"/>
          <w:sz w:val="28"/>
          <w:szCs w:val="28"/>
        </w:rPr>
        <w:t xml:space="preserve"> тел.8(35336) 2-32-77</w:t>
      </w:r>
      <w:r w:rsidR="0076202F">
        <w:rPr>
          <w:rFonts w:ascii="Times New Roman" w:hAnsi="Times New Roman" w:cs="Times New Roman"/>
          <w:sz w:val="28"/>
          <w:szCs w:val="28"/>
        </w:rPr>
        <w:t>, 2-79-76</w:t>
      </w:r>
      <w:r w:rsidR="008A2ECD">
        <w:rPr>
          <w:rFonts w:ascii="Times New Roman" w:hAnsi="Times New Roman" w:cs="Times New Roman"/>
          <w:sz w:val="28"/>
          <w:szCs w:val="28"/>
        </w:rPr>
        <w:t>.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5138EE" w:rsidRDefault="005138EE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2F" w:rsidRDefault="0076202F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2F" w:rsidRDefault="0076202F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2F" w:rsidRDefault="0076202F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8EE" w:rsidRPr="00BF60ED" w:rsidRDefault="005138EE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077" w:rsidRPr="00BF60ED" w:rsidRDefault="002E7077" w:rsidP="002E70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b/>
          <w:sz w:val="28"/>
          <w:szCs w:val="28"/>
        </w:rPr>
        <w:lastRenderedPageBreak/>
        <w:t>Террит</w:t>
      </w:r>
      <w:r w:rsidR="005138EE">
        <w:rPr>
          <w:rFonts w:ascii="Times New Roman" w:hAnsi="Times New Roman" w:cs="Times New Roman"/>
          <w:b/>
          <w:sz w:val="28"/>
          <w:szCs w:val="28"/>
        </w:rPr>
        <w:t>о</w:t>
      </w:r>
      <w:r w:rsidRPr="00BF60ED">
        <w:rPr>
          <w:rFonts w:ascii="Times New Roman" w:hAnsi="Times New Roman" w:cs="Times New Roman"/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7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Телефон, адрес эле</w:t>
            </w:r>
            <w:r w:rsidRPr="00BF60ED">
              <w:rPr>
                <w:sz w:val="28"/>
                <w:szCs w:val="28"/>
              </w:rPr>
              <w:t>к</w:t>
            </w:r>
            <w:r w:rsidRPr="00BF60ED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График  приёма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461515, с.Боевая Гора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 Та</w:t>
            </w:r>
            <w:r w:rsidRPr="00BF60ED">
              <w:rPr>
                <w:sz w:val="28"/>
                <w:szCs w:val="28"/>
              </w:rPr>
              <w:t>в</w:t>
            </w:r>
            <w:r w:rsidRPr="00BF60ED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35-1-18,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boevayagora.mfc@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461535, с.Буранное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31-1-18,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bura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noe.mfc@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 с 09:00 до 13:00,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вторник, среда, че</w:t>
            </w:r>
            <w:r w:rsidRPr="00BF60ED">
              <w:rPr>
                <w:sz w:val="28"/>
                <w:szCs w:val="28"/>
              </w:rPr>
              <w:t>т</w:t>
            </w:r>
            <w:r w:rsidRPr="00BF60ED">
              <w:rPr>
                <w:sz w:val="28"/>
                <w:szCs w:val="28"/>
              </w:rPr>
              <w:t xml:space="preserve">верг, пятница с 09:00 до 11:00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461532, </w:t>
            </w:r>
            <w:proofErr w:type="spellStart"/>
            <w:r w:rsidRPr="00BF60ED">
              <w:rPr>
                <w:sz w:val="28"/>
                <w:szCs w:val="28"/>
              </w:rPr>
              <w:t>с.Ветлянка</w:t>
            </w:r>
            <w:proofErr w:type="spellEnd"/>
            <w:r w:rsidRPr="00BF60ED">
              <w:rPr>
                <w:sz w:val="28"/>
                <w:szCs w:val="28"/>
              </w:rPr>
              <w:t xml:space="preserve">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34-2-18,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BF60ED">
              <w:rPr>
                <w:rFonts w:eastAsiaTheme="minorHAnsi"/>
                <w:iCs/>
                <w:sz w:val="28"/>
                <w:szCs w:val="28"/>
                <w:lang w:eastAsia="en-US"/>
              </w:rPr>
              <w:t>vetlyanka.mfc@mail.r</w:t>
            </w:r>
            <w:proofErr w:type="spellEnd"/>
            <w:r w:rsidRPr="00BF60ED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пятница с 09:00 до 11:00,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п</w:t>
            </w:r>
            <w:r w:rsidRPr="00BF60ED">
              <w:rPr>
                <w:sz w:val="28"/>
                <w:szCs w:val="28"/>
              </w:rPr>
              <w:t>о</w:t>
            </w:r>
            <w:r w:rsidRPr="00BF60ED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461543, с.Григорьевка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 30-3-72,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grigorevka.mfc@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461514, с.Дружба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30-5-18,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druz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h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ba.mfc@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461533, с.Изобильное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 31-5-10,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izobilnoe.mfc@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 с 09:00 до 13:00,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вторник, среда, че</w:t>
            </w:r>
            <w:r w:rsidRPr="00BF60ED">
              <w:rPr>
                <w:sz w:val="28"/>
                <w:szCs w:val="28"/>
              </w:rPr>
              <w:t>т</w:t>
            </w:r>
            <w:r w:rsidRPr="00BF60ED">
              <w:rPr>
                <w:sz w:val="28"/>
                <w:szCs w:val="28"/>
              </w:rPr>
              <w:t xml:space="preserve">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461548, </w:t>
            </w:r>
            <w:proofErr w:type="spellStart"/>
            <w:r w:rsidRPr="00BF60ED">
              <w:rPr>
                <w:sz w:val="28"/>
                <w:szCs w:val="28"/>
              </w:rPr>
              <w:lastRenderedPageBreak/>
              <w:t>с.КумакскоеСоль-Илецкого</w:t>
            </w:r>
            <w:proofErr w:type="spellEnd"/>
            <w:r w:rsidRPr="00BF60ED">
              <w:rPr>
                <w:sz w:val="28"/>
                <w:szCs w:val="28"/>
              </w:rPr>
              <w:t xml:space="preserve">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32-4-18,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эл. почта: 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kumak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s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koe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lastRenderedPageBreak/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461511, </w:t>
            </w:r>
            <w:proofErr w:type="spellStart"/>
            <w:r w:rsidRPr="00BF60ED">
              <w:rPr>
                <w:sz w:val="28"/>
                <w:szCs w:val="28"/>
              </w:rPr>
              <w:t>пос.Маякское</w:t>
            </w:r>
            <w:proofErr w:type="spellEnd"/>
            <w:r w:rsidRPr="00BF60ED">
              <w:rPr>
                <w:sz w:val="28"/>
                <w:szCs w:val="28"/>
              </w:rPr>
              <w:t xml:space="preserve"> Соль- 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37-3-96,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krasnomayak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s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kiy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461537, </w:t>
            </w:r>
            <w:proofErr w:type="spellStart"/>
            <w:r w:rsidRPr="00BF60ED">
              <w:rPr>
                <w:sz w:val="28"/>
                <w:szCs w:val="28"/>
              </w:rPr>
              <w:t>с.Линёвка</w:t>
            </w:r>
            <w:proofErr w:type="spellEnd"/>
            <w:r w:rsidRPr="00BF60ED">
              <w:rPr>
                <w:sz w:val="28"/>
                <w:szCs w:val="28"/>
              </w:rPr>
              <w:t xml:space="preserve">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 xml:space="preserve">ского округа, ул. </w:t>
            </w:r>
            <w:proofErr w:type="spellStart"/>
            <w:r w:rsidRPr="00BF60ED">
              <w:rPr>
                <w:sz w:val="28"/>
                <w:szCs w:val="28"/>
              </w:rPr>
              <w:t>К</w:t>
            </w:r>
            <w:r w:rsidRPr="00BF60ED">
              <w:rPr>
                <w:sz w:val="28"/>
                <w:szCs w:val="28"/>
              </w:rPr>
              <w:t>ы</w:t>
            </w:r>
            <w:r w:rsidRPr="00BF60ED">
              <w:rPr>
                <w:sz w:val="28"/>
                <w:szCs w:val="28"/>
              </w:rPr>
              <w:t>зыл-Юлдузская</w:t>
            </w:r>
            <w:proofErr w:type="spellEnd"/>
            <w:r w:rsidRPr="00BF60ED">
              <w:rPr>
                <w:sz w:val="28"/>
                <w:szCs w:val="28"/>
              </w:rPr>
              <w:t>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33-5-33,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line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461513, с.Михайловка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37-5-46,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mikhaylo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461536,  </w:t>
            </w:r>
            <w:proofErr w:type="spellStart"/>
            <w:r w:rsidRPr="00BF60ED">
              <w:rPr>
                <w:sz w:val="28"/>
                <w:szCs w:val="28"/>
              </w:rPr>
              <w:t>с.Новоилецк</w:t>
            </w:r>
            <w:proofErr w:type="spellEnd"/>
            <w:r w:rsidRPr="00BF60ED">
              <w:rPr>
                <w:sz w:val="28"/>
                <w:szCs w:val="28"/>
              </w:rPr>
              <w:t xml:space="preserve">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34-3-18,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novoiletsk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четверг с 09:00 до 11:00,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п</w:t>
            </w:r>
            <w:r w:rsidRPr="00BF60ED">
              <w:rPr>
                <w:sz w:val="28"/>
                <w:szCs w:val="28"/>
              </w:rPr>
              <w:t>о</w:t>
            </w:r>
            <w:r w:rsidRPr="00BF60ED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461512, </w:t>
            </w:r>
            <w:proofErr w:type="spellStart"/>
            <w:r w:rsidRPr="00BF60ED">
              <w:rPr>
                <w:sz w:val="28"/>
                <w:szCs w:val="28"/>
              </w:rPr>
              <w:t>с.Перовка</w:t>
            </w:r>
            <w:proofErr w:type="spellEnd"/>
            <w:r w:rsidRPr="00BF60ED">
              <w:rPr>
                <w:sz w:val="28"/>
                <w:szCs w:val="28"/>
              </w:rPr>
              <w:t xml:space="preserve">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37-7-18,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pero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31-3-37, эл. почта: 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perv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o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mayskiy_mfc@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461534, </w:t>
            </w:r>
            <w:proofErr w:type="spellStart"/>
            <w:r w:rsidRPr="00BF60ED">
              <w:rPr>
                <w:sz w:val="28"/>
                <w:szCs w:val="28"/>
              </w:rPr>
              <w:t>с.ПокровкаСоль-</w:t>
            </w:r>
            <w:r w:rsidRPr="00BF60ED">
              <w:rPr>
                <w:sz w:val="28"/>
                <w:szCs w:val="28"/>
              </w:rPr>
              <w:lastRenderedPageBreak/>
              <w:t>Илецкого</w:t>
            </w:r>
            <w:proofErr w:type="spellEnd"/>
            <w:r w:rsidRPr="00BF60ED">
              <w:rPr>
                <w:sz w:val="28"/>
                <w:szCs w:val="28"/>
              </w:rPr>
              <w:t xml:space="preserve"> городского округа, ул. </w:t>
            </w:r>
            <w:proofErr w:type="spellStart"/>
            <w:r w:rsidRPr="00BF60ED">
              <w:rPr>
                <w:sz w:val="28"/>
                <w:szCs w:val="28"/>
              </w:rPr>
              <w:t>Ахметг</w:t>
            </w:r>
            <w:r w:rsidRPr="00BF60ED">
              <w:rPr>
                <w:sz w:val="28"/>
                <w:szCs w:val="28"/>
              </w:rPr>
              <w:t>а</w:t>
            </w:r>
            <w:r w:rsidRPr="00BF60ED">
              <w:rPr>
                <w:sz w:val="28"/>
                <w:szCs w:val="28"/>
              </w:rPr>
              <w:t>лиева</w:t>
            </w:r>
            <w:proofErr w:type="spellEnd"/>
            <w:r w:rsidRPr="00BF60ED">
              <w:rPr>
                <w:sz w:val="28"/>
                <w:szCs w:val="28"/>
              </w:rPr>
              <w:t>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31-7-18,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pokrovka.mfc@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 xml:space="preserve">вторник, среда,  с 09:00 до 13:00,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четверг с 09:00 до 11:00,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п</w:t>
            </w:r>
            <w:r w:rsidRPr="00BF60ED">
              <w:rPr>
                <w:sz w:val="28"/>
                <w:szCs w:val="28"/>
              </w:rPr>
              <w:t>о</w:t>
            </w:r>
            <w:r w:rsidRPr="00BF60ED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461549, пос.Шахтный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2-20-01,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prigorodnyy.mfc@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461538, с.Саратовка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36-4-33,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sarato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 с 09:00 до 13:00,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вторник, среда, че</w:t>
            </w:r>
            <w:r w:rsidRPr="00BF60ED">
              <w:rPr>
                <w:sz w:val="28"/>
                <w:szCs w:val="28"/>
              </w:rPr>
              <w:t>т</w:t>
            </w:r>
            <w:r w:rsidRPr="00BF60ED">
              <w:rPr>
                <w:sz w:val="28"/>
                <w:szCs w:val="28"/>
              </w:rPr>
              <w:t xml:space="preserve">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461531, с.Трудовое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34-7-18,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trudovoe.mfc@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461545, </w:t>
            </w:r>
            <w:proofErr w:type="spellStart"/>
            <w:r w:rsidRPr="00BF60ED">
              <w:rPr>
                <w:sz w:val="28"/>
                <w:szCs w:val="28"/>
              </w:rPr>
              <w:t>с.Тамар-Уткуль</w:t>
            </w:r>
            <w:proofErr w:type="spellEnd"/>
            <w:r w:rsidRPr="00BF60ED">
              <w:rPr>
                <w:sz w:val="28"/>
                <w:szCs w:val="28"/>
              </w:rPr>
              <w:t xml:space="preserve">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31-1-37,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tam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rutkul@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31-9-58,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BF60ED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troitsk.mfc@</w:t>
              </w:r>
              <w:r w:rsidRPr="00BF60E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mail</w:t>
              </w:r>
              <w:r w:rsidRPr="00BF60ED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BF60E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461542, с.Угольное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30-7-18,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eastAsia="en-US"/>
              </w:rPr>
              <w:t>ugo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noe.mfc@</w:t>
            </w:r>
            <w:proofErr w:type="spellEnd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Вторник, четверг  с 10:00 до 13:00,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461521, </w:t>
            </w:r>
            <w:proofErr w:type="spellStart"/>
            <w:r w:rsidRPr="00BF60ED">
              <w:rPr>
                <w:sz w:val="28"/>
                <w:szCs w:val="28"/>
              </w:rPr>
              <w:lastRenderedPageBreak/>
              <w:t>пос.Дивнополье</w:t>
            </w:r>
            <w:proofErr w:type="spellEnd"/>
            <w:r w:rsidRPr="00BF60ED">
              <w:rPr>
                <w:sz w:val="28"/>
                <w:szCs w:val="28"/>
              </w:rPr>
              <w:t xml:space="preserve">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 xml:space="preserve">Тел: 35-7-84,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 xml:space="preserve">эл. почта:  </w:t>
            </w:r>
            <w:proofErr w:type="spellStart"/>
            <w:r w:rsidRPr="00BF60ED">
              <w:rPr>
                <w:sz w:val="28"/>
                <w:szCs w:val="28"/>
              </w:rPr>
              <w:t>tsvi</w:t>
            </w:r>
            <w:r w:rsidRPr="00BF60ED">
              <w:rPr>
                <w:sz w:val="28"/>
                <w:szCs w:val="28"/>
              </w:rPr>
              <w:t>l</w:t>
            </w:r>
            <w:r w:rsidRPr="00BF60ED">
              <w:rPr>
                <w:sz w:val="28"/>
                <w:szCs w:val="28"/>
              </w:rPr>
              <w:t>lingskiy@</w:t>
            </w:r>
            <w:proofErr w:type="spellEnd"/>
            <w:r w:rsidRPr="00BF60ED">
              <w:rPr>
                <w:sz w:val="28"/>
                <w:szCs w:val="28"/>
                <w:lang w:val="en-US"/>
              </w:rPr>
              <w:t>mail</w:t>
            </w:r>
            <w:r w:rsidRPr="00BF60ED">
              <w:rPr>
                <w:sz w:val="28"/>
                <w:szCs w:val="28"/>
              </w:rPr>
              <w:t>.</w:t>
            </w:r>
            <w:proofErr w:type="spellStart"/>
            <w:r w:rsidRPr="00BF60E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lastRenderedPageBreak/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2F" w:rsidRDefault="002E7077" w:rsidP="0076202F">
      <w:pPr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б)  управление федеральной службы Государственной регистрации, кадастра и картографии по Оренбургской области Соль-Илецкий отдел  (далее – Управл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F60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F60ED">
        <w:rPr>
          <w:rFonts w:ascii="Times New Roman" w:hAnsi="Times New Roman" w:cs="Times New Roman"/>
          <w:sz w:val="28"/>
          <w:szCs w:val="28"/>
        </w:rPr>
        <w:t>): 461500, г. Соль-Илецк, ул.Орская,37</w:t>
      </w:r>
      <w:r w:rsidR="0076202F">
        <w:rPr>
          <w:rFonts w:ascii="Times New Roman" w:hAnsi="Times New Roman" w:cs="Times New Roman"/>
          <w:sz w:val="28"/>
          <w:szCs w:val="28"/>
        </w:rPr>
        <w:t>, тел.</w:t>
      </w:r>
      <w:r w:rsidR="0076202F" w:rsidRPr="00BF60ED">
        <w:rPr>
          <w:rFonts w:ascii="Times New Roman" w:hAnsi="Times New Roman" w:cs="Times New Roman"/>
          <w:sz w:val="28"/>
          <w:szCs w:val="28"/>
        </w:rPr>
        <w:t>8(35336) 2-37-82,2-56-41</w:t>
      </w:r>
    </w:p>
    <w:p w:rsidR="002E7077" w:rsidRPr="00BF60ED" w:rsidRDefault="002E7077" w:rsidP="0076202F">
      <w:pPr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2E7077" w:rsidRPr="00BF60ED" w:rsidRDefault="002E7077" w:rsidP="002E7077">
      <w:pPr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в) филиал ФГБУ «Федеральная кадастровая палата Федеральной службы г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 xml:space="preserve">сударственной регистрации, кадастра и картографии» по Оренбургской области в Соль-Илецком районе (далее – филиал ФГБУ «ФКП </w:t>
      </w:r>
      <w:proofErr w:type="spellStart"/>
      <w:r w:rsidRPr="00BF60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F60ED">
        <w:rPr>
          <w:rFonts w:ascii="Times New Roman" w:hAnsi="Times New Roman" w:cs="Times New Roman"/>
          <w:sz w:val="28"/>
          <w:szCs w:val="28"/>
        </w:rPr>
        <w:t>»): 461500, г. Соль-Илецк, ул.Орская,37</w:t>
      </w:r>
      <w:r w:rsidR="0076202F">
        <w:rPr>
          <w:rFonts w:ascii="Times New Roman" w:hAnsi="Times New Roman" w:cs="Times New Roman"/>
          <w:sz w:val="28"/>
          <w:szCs w:val="28"/>
        </w:rPr>
        <w:t>,тел.</w:t>
      </w:r>
      <w:r w:rsidR="0076202F" w:rsidRPr="00BF60ED">
        <w:rPr>
          <w:rFonts w:ascii="Times New Roman" w:hAnsi="Times New Roman" w:cs="Times New Roman"/>
          <w:sz w:val="28"/>
          <w:szCs w:val="28"/>
        </w:rPr>
        <w:t>8(35336) 2-37-82,2-56-41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8A2ECD" w:rsidRPr="00BF60ED" w:rsidRDefault="008A2ECD" w:rsidP="008A2E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г) отдел архитектуры и градостроительства администрации Соль-Илецкого городского округа: 461500, г. Соль-Илецк, ул. Карла Маркса,6</w:t>
      </w:r>
      <w:r w:rsidR="0076202F">
        <w:rPr>
          <w:rFonts w:ascii="Times New Roman" w:hAnsi="Times New Roman" w:cs="Times New Roman"/>
          <w:sz w:val="28"/>
          <w:szCs w:val="28"/>
        </w:rPr>
        <w:t>, каб.41.1, тел.</w:t>
      </w:r>
      <w:r w:rsidR="0076202F" w:rsidRPr="00BF60ED">
        <w:rPr>
          <w:rFonts w:ascii="Times New Roman" w:hAnsi="Times New Roman" w:cs="Times New Roman"/>
          <w:sz w:val="28"/>
          <w:szCs w:val="28"/>
        </w:rPr>
        <w:t>8(35336) 2-33-22, 2-59-46</w:t>
      </w:r>
    </w:p>
    <w:p w:rsidR="008A2ECD" w:rsidRPr="00BF60ED" w:rsidRDefault="008A2ECD" w:rsidP="008A2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График приема: понедельник, вторник, среда с 09:00 до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60ED">
        <w:rPr>
          <w:rFonts w:ascii="Times New Roman" w:hAnsi="Times New Roman" w:cs="Times New Roman"/>
          <w:sz w:val="28"/>
          <w:szCs w:val="28"/>
        </w:rPr>
        <w:t>0, неприемные и выходные дни: четверг, пятница, суббота, воскресенье;</w:t>
      </w:r>
    </w:p>
    <w:p w:rsidR="008A2ECD" w:rsidRPr="00BF60ED" w:rsidRDefault="008A2ECD" w:rsidP="008A2E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городского хозяйства </w:t>
      </w:r>
      <w:r w:rsidRPr="00BF60ED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0ED">
        <w:rPr>
          <w:rFonts w:ascii="Times New Roman" w:hAnsi="Times New Roman" w:cs="Times New Roman"/>
          <w:sz w:val="28"/>
          <w:szCs w:val="28"/>
        </w:rPr>
        <w:t xml:space="preserve">: 461500, г. Соль-Илецк, </w:t>
      </w:r>
      <w:r>
        <w:rPr>
          <w:rFonts w:ascii="Times New Roman" w:hAnsi="Times New Roman" w:cs="Times New Roman"/>
          <w:sz w:val="28"/>
          <w:szCs w:val="28"/>
        </w:rPr>
        <w:t xml:space="preserve">ул.Московская, 3 (прием и выдача документов осуществляется по адресу: г.Соль-Илецк, </w:t>
      </w:r>
      <w:r w:rsidRPr="00BF60ED">
        <w:rPr>
          <w:rFonts w:ascii="Times New Roman" w:hAnsi="Times New Roman" w:cs="Times New Roman"/>
          <w:sz w:val="28"/>
          <w:szCs w:val="28"/>
        </w:rPr>
        <w:t>ул. Карла Маркса,6</w:t>
      </w:r>
      <w:r w:rsidR="0076202F">
        <w:rPr>
          <w:rFonts w:ascii="Times New Roman" w:hAnsi="Times New Roman" w:cs="Times New Roman"/>
          <w:sz w:val="28"/>
          <w:szCs w:val="28"/>
        </w:rPr>
        <w:t xml:space="preserve">,8(35336) 2-53-82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60ED">
        <w:rPr>
          <w:rFonts w:ascii="Times New Roman" w:hAnsi="Times New Roman" w:cs="Times New Roman"/>
          <w:sz w:val="28"/>
          <w:szCs w:val="28"/>
        </w:rPr>
        <w:t>.</w:t>
      </w:r>
    </w:p>
    <w:p w:rsidR="008A2ECD" w:rsidRPr="00BF60ED" w:rsidRDefault="008A2ECD" w:rsidP="008A2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График приема: понедельник, вторник, среда с 09:00 до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60ED">
        <w:rPr>
          <w:rFonts w:ascii="Times New Roman" w:hAnsi="Times New Roman" w:cs="Times New Roman"/>
          <w:sz w:val="28"/>
          <w:szCs w:val="28"/>
        </w:rPr>
        <w:t>0, неприемные и выходные дни: четверг, пятница, суббота, воскресенье;</w:t>
      </w:r>
    </w:p>
    <w:p w:rsidR="002E7077" w:rsidRPr="005138EE" w:rsidRDefault="007C11AF" w:rsidP="007C11A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2E7077" w:rsidRPr="00BF60ED">
        <w:rPr>
          <w:rFonts w:ascii="Times New Roman" w:hAnsi="Times New Roman" w:cs="Times New Roman"/>
          <w:sz w:val="28"/>
          <w:szCs w:val="28"/>
        </w:rPr>
        <w:t>) официальный сайт администрации Соль-Илецкого городского округа в сети Интернет, содержащий информацию о предоставлении муниципальной усл</w:t>
      </w:r>
      <w:r w:rsidR="002E7077" w:rsidRPr="00BF60ED">
        <w:rPr>
          <w:rFonts w:ascii="Times New Roman" w:hAnsi="Times New Roman" w:cs="Times New Roman"/>
          <w:sz w:val="28"/>
          <w:szCs w:val="28"/>
        </w:rPr>
        <w:t>у</w:t>
      </w:r>
      <w:r w:rsidR="002E7077" w:rsidRPr="00BF60ED">
        <w:rPr>
          <w:rFonts w:ascii="Times New Roman" w:hAnsi="Times New Roman" w:cs="Times New Roman"/>
          <w:sz w:val="28"/>
          <w:szCs w:val="28"/>
        </w:rPr>
        <w:t>ги: http://soliletsk.ru</w:t>
      </w:r>
    </w:p>
    <w:p w:rsidR="002E7077" w:rsidRPr="00BF60ED" w:rsidRDefault="002E7077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1.4. Для получения информации по вопросам предоставления муниципальной у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луги, заявитель может обратиться с устным или письменным запросом в</w:t>
      </w:r>
      <w:r w:rsidR="005138EE">
        <w:rPr>
          <w:rFonts w:ascii="Times New Roman" w:hAnsi="Times New Roman" w:cs="Times New Roman"/>
          <w:sz w:val="28"/>
          <w:szCs w:val="28"/>
        </w:rPr>
        <w:t>МКУ УГХ</w:t>
      </w:r>
      <w:r w:rsidR="00F8571D">
        <w:rPr>
          <w:rFonts w:ascii="Times New Roman" w:hAnsi="Times New Roman" w:cs="Times New Roman"/>
          <w:sz w:val="28"/>
          <w:szCs w:val="28"/>
        </w:rPr>
        <w:t>, МАУ «МФЦ»</w:t>
      </w:r>
      <w:r w:rsidRPr="00BF60ED">
        <w:rPr>
          <w:rFonts w:ascii="Times New Roman" w:hAnsi="Times New Roman" w:cs="Times New Roman"/>
          <w:sz w:val="28"/>
          <w:szCs w:val="28"/>
        </w:rPr>
        <w:t xml:space="preserve"> по телефону для справок или лично при обращении с запр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сом о получении муниципальной услуги. Письменный запрос может быть напра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лен заявителем почтовым отправлением или с использованием электронной по</w:t>
      </w:r>
      <w:r w:rsidRPr="00BF60ED">
        <w:rPr>
          <w:rFonts w:ascii="Times New Roman" w:hAnsi="Times New Roman" w:cs="Times New Roman"/>
          <w:sz w:val="28"/>
          <w:szCs w:val="28"/>
        </w:rPr>
        <w:t>ч</w:t>
      </w:r>
      <w:r w:rsidRPr="00BF60ED">
        <w:rPr>
          <w:rFonts w:ascii="Times New Roman" w:hAnsi="Times New Roman" w:cs="Times New Roman"/>
          <w:sz w:val="28"/>
          <w:szCs w:val="28"/>
        </w:rPr>
        <w:t>ты.</w:t>
      </w:r>
    </w:p>
    <w:p w:rsidR="002E7077" w:rsidRPr="00BF60ED" w:rsidRDefault="002E7077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1.5. </w:t>
      </w:r>
      <w:r w:rsidR="00F8571D">
        <w:rPr>
          <w:rFonts w:ascii="Times New Roman" w:hAnsi="Times New Roman" w:cs="Times New Roman"/>
          <w:sz w:val="28"/>
          <w:szCs w:val="28"/>
        </w:rPr>
        <w:t>МКУ УГХ</w:t>
      </w:r>
      <w:r w:rsidR="0076202F">
        <w:rPr>
          <w:rFonts w:ascii="Times New Roman" w:hAnsi="Times New Roman" w:cs="Times New Roman"/>
          <w:sz w:val="28"/>
          <w:szCs w:val="28"/>
        </w:rPr>
        <w:t>, МАУ «МФЦ»</w:t>
      </w:r>
      <w:r w:rsidRPr="00BF60ED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принятия насто</w:t>
      </w:r>
      <w:r w:rsidRPr="00BF60ED">
        <w:rPr>
          <w:rFonts w:ascii="Times New Roman" w:hAnsi="Times New Roman" w:cs="Times New Roman"/>
          <w:sz w:val="28"/>
          <w:szCs w:val="28"/>
        </w:rPr>
        <w:t>я</w:t>
      </w:r>
      <w:r w:rsidRPr="00BF60ED">
        <w:rPr>
          <w:rFonts w:ascii="Times New Roman" w:hAnsi="Times New Roman" w:cs="Times New Roman"/>
          <w:sz w:val="28"/>
          <w:szCs w:val="28"/>
        </w:rPr>
        <w:t>щего Административного регламента либо внесения в него изменений размещает текст настоящего Административного регламента в печатном виде в местах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доставления муниципальной услуги в доступном для заявителей месте.</w:t>
      </w:r>
    </w:p>
    <w:p w:rsidR="002E7077" w:rsidRPr="00BF60ED" w:rsidRDefault="002E7077" w:rsidP="002E70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подлежит размещению на официал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ном сайте администрации Соль-Илецкого городского округа  в порядке, пред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lastRenderedPageBreak/>
        <w:t>смотренном Порядком разработки, проведения экспертизы и утверждения адм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городского округа от 08.02.2016   № 186-п.</w:t>
      </w:r>
    </w:p>
    <w:p w:rsidR="002E7077" w:rsidRPr="00BF60ED" w:rsidRDefault="002E7077" w:rsidP="002E707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"Выдача документа, подтверждающего принятие решения о переводе или об отказе в переводе жилого помещения в нежилое помещение или нежилого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щения в жилое помещение".</w:t>
      </w:r>
    </w:p>
    <w:p w:rsidR="00B67B0E" w:rsidRPr="00BF60ED" w:rsidRDefault="00B67B0E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- </w:t>
      </w:r>
      <w:r w:rsidR="00D829C2" w:rsidRPr="00BF60ED">
        <w:rPr>
          <w:rFonts w:ascii="Times New Roman" w:hAnsi="Times New Roman" w:cs="Times New Roman"/>
          <w:sz w:val="28"/>
          <w:szCs w:val="28"/>
        </w:rPr>
        <w:t>админ</w:t>
      </w:r>
      <w:r w:rsidR="00D829C2" w:rsidRPr="00BF60ED">
        <w:rPr>
          <w:rFonts w:ascii="Times New Roman" w:hAnsi="Times New Roman" w:cs="Times New Roman"/>
          <w:sz w:val="28"/>
          <w:szCs w:val="28"/>
        </w:rPr>
        <w:t>и</w:t>
      </w:r>
      <w:r w:rsidR="00D829C2" w:rsidRPr="00BF60ED">
        <w:rPr>
          <w:rFonts w:ascii="Times New Roman" w:hAnsi="Times New Roman" w:cs="Times New Roman"/>
          <w:sz w:val="28"/>
          <w:szCs w:val="28"/>
        </w:rPr>
        <w:t>страция МО Соль-Илецкий городской округ</w:t>
      </w:r>
      <w:r w:rsidRPr="00BF60ED">
        <w:rPr>
          <w:rFonts w:ascii="Times New Roman" w:hAnsi="Times New Roman" w:cs="Times New Roman"/>
          <w:sz w:val="28"/>
          <w:szCs w:val="28"/>
        </w:rPr>
        <w:t>. Проект уведомления о переводе (о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казе в переводе) жилого (нежилого) помещения в нежилое (жилое) помещение, указанный в </w:t>
      </w:r>
      <w:hyperlink w:anchor="P183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6A082E">
        <w:rPr>
          <w:rFonts w:ascii="Times New Roman" w:hAnsi="Times New Roman" w:cs="Times New Roman"/>
          <w:sz w:val="28"/>
          <w:szCs w:val="28"/>
        </w:rPr>
        <w:t>, подготавливаю</w:t>
      </w:r>
      <w:r w:rsidRPr="00BF60ED">
        <w:rPr>
          <w:rFonts w:ascii="Times New Roman" w:hAnsi="Times New Roman" w:cs="Times New Roman"/>
          <w:sz w:val="28"/>
          <w:szCs w:val="28"/>
        </w:rPr>
        <w:t xml:space="preserve">т </w:t>
      </w:r>
      <w:r w:rsidR="006A082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8571D">
        <w:rPr>
          <w:rFonts w:ascii="Times New Roman" w:hAnsi="Times New Roman" w:cs="Times New Roman"/>
          <w:sz w:val="28"/>
          <w:szCs w:val="28"/>
        </w:rPr>
        <w:t>МКУ УГХ</w:t>
      </w:r>
      <w:r w:rsidR="006A082E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BF60E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 уведомление о пер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воде (отказе в переводе) жилого (нежилого) помещения в нежилое (жилое)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щение в соответствии с </w:t>
      </w:r>
      <w:hyperlink r:id="rId11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реводе) жилого (нежилого) помещения в нежилое (жилое) помещение".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45 дней со дня регистрации в </w:t>
      </w:r>
      <w:r w:rsidR="00E50F11" w:rsidRPr="00BF60ED">
        <w:rPr>
          <w:rFonts w:ascii="Times New Roman" w:hAnsi="Times New Roman" w:cs="Times New Roman"/>
          <w:sz w:val="28"/>
          <w:szCs w:val="28"/>
        </w:rPr>
        <w:t>админ</w:t>
      </w:r>
      <w:r w:rsidR="00E50F11" w:rsidRPr="00BF60ED">
        <w:rPr>
          <w:rFonts w:ascii="Times New Roman" w:hAnsi="Times New Roman" w:cs="Times New Roman"/>
          <w:sz w:val="28"/>
          <w:szCs w:val="28"/>
        </w:rPr>
        <w:t>и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страции МО Соль-Илецкий городской округ </w:t>
      </w:r>
      <w:r w:rsidRPr="00BF60ED">
        <w:rPr>
          <w:rFonts w:ascii="Times New Roman" w:hAnsi="Times New Roman" w:cs="Times New Roman"/>
          <w:sz w:val="28"/>
          <w:szCs w:val="28"/>
        </w:rPr>
        <w:t>заявления с приложением докуме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 xml:space="preserve">тов согласно перечню, указанному в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(за исключением времени, указанного в </w:t>
      </w:r>
      <w:hyperlink w:anchor="P34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3.5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стоящего Административного регламента).</w:t>
      </w:r>
    </w:p>
    <w:p w:rsidR="00B67B0E" w:rsidRPr="00BF60ED" w:rsidRDefault="00E5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2.5. Выдача </w:t>
      </w:r>
      <w:r w:rsidR="00B67B0E" w:rsidRPr="00BF60ED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</w:t>
      </w:r>
      <w:r w:rsidR="00B67B0E" w:rsidRPr="00BF60ED">
        <w:rPr>
          <w:rFonts w:ascii="Times New Roman" w:hAnsi="Times New Roman" w:cs="Times New Roman"/>
          <w:sz w:val="28"/>
          <w:szCs w:val="28"/>
        </w:rPr>
        <w:t>и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пальной услуги, производится в течение 1 дня с момента </w:t>
      </w:r>
      <w:r w:rsidRPr="00BF60ED">
        <w:rPr>
          <w:rFonts w:ascii="Times New Roman" w:hAnsi="Times New Roman" w:cs="Times New Roman"/>
          <w:sz w:val="28"/>
          <w:szCs w:val="28"/>
        </w:rPr>
        <w:t>подписания и регистр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ции</w:t>
      </w:r>
      <w:r w:rsidR="00B67B0E" w:rsidRPr="00BF60ED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</w:t>
      </w:r>
      <w:r w:rsidRPr="00BF60ED">
        <w:rPr>
          <w:rFonts w:ascii="Times New Roman" w:hAnsi="Times New Roman" w:cs="Times New Roman"/>
          <w:sz w:val="28"/>
          <w:szCs w:val="28"/>
        </w:rPr>
        <w:t>з</w:t>
      </w:r>
      <w:r w:rsidRPr="00BF60ED">
        <w:rPr>
          <w:rFonts w:ascii="Times New Roman" w:hAnsi="Times New Roman" w:cs="Times New Roman"/>
          <w:sz w:val="28"/>
          <w:szCs w:val="28"/>
        </w:rPr>
        <w:t>никающие в связи с предоставлением муниципальной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Жилищный </w:t>
      </w:r>
      <w:hyperlink r:id="rId12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3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от 24.07.2007 N 221-ФЗ "О </w:t>
      </w:r>
      <w:r w:rsidR="007C11AF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Pr="00BF60ED">
        <w:rPr>
          <w:rFonts w:ascii="Times New Roman" w:hAnsi="Times New Roman" w:cs="Times New Roman"/>
          <w:sz w:val="28"/>
          <w:szCs w:val="28"/>
        </w:rPr>
        <w:t>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в нежилое (жилое) помещение";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Оренбургской области от 03.07.2013 N 1678/503-V-ОЗ "Об объектах культурного наследия (памятниках истории и культуры) народов Российской Ф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дерации, расположенных на территории Оренбургской области";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BF60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E50F11" w:rsidRPr="00BF60ED">
        <w:rPr>
          <w:rFonts w:ascii="Times New Roman" w:hAnsi="Times New Roman" w:cs="Times New Roman"/>
          <w:sz w:val="28"/>
          <w:szCs w:val="28"/>
        </w:rPr>
        <w:t>МО Соль-Илецк</w:t>
      </w:r>
      <w:r w:rsidR="00C17917" w:rsidRPr="00BF60ED">
        <w:rPr>
          <w:rFonts w:ascii="Times New Roman" w:hAnsi="Times New Roman" w:cs="Times New Roman"/>
          <w:sz w:val="28"/>
          <w:szCs w:val="28"/>
        </w:rPr>
        <w:t>ого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17917" w:rsidRPr="00BF60ED">
        <w:rPr>
          <w:rFonts w:ascii="Times New Roman" w:hAnsi="Times New Roman" w:cs="Times New Roman"/>
          <w:sz w:val="28"/>
          <w:szCs w:val="28"/>
        </w:rPr>
        <w:t>го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17917" w:rsidRPr="00BF60ED">
        <w:rPr>
          <w:rFonts w:ascii="Times New Roman" w:hAnsi="Times New Roman" w:cs="Times New Roman"/>
          <w:sz w:val="28"/>
          <w:szCs w:val="28"/>
        </w:rPr>
        <w:t>а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 утвержденный решением №17 от 29.10.2015г. Совета депутатов МО Соль-Илецк</w:t>
      </w:r>
      <w:r w:rsidR="00647123" w:rsidRPr="00BF60ED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BF60E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и 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порядок их представления: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61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к настоящему Адм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нистративному регламенту;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чае подачи заявления уполномоченным лицом);</w:t>
      </w:r>
    </w:p>
    <w:p w:rsidR="00B67B0E" w:rsidRPr="00BF60ED" w:rsidRDefault="00DB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</w:t>
      </w:r>
      <w:r w:rsidR="00B67B0E" w:rsidRPr="00BF60ED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доме (в случае присоединения (уменьшения) общего имущества дома) или решение общего собрания (если перепланировка (переустройство) затрагивает общее им</w:t>
      </w:r>
      <w:r w:rsidR="00B67B0E" w:rsidRPr="00BF60ED">
        <w:rPr>
          <w:rFonts w:ascii="Times New Roman" w:hAnsi="Times New Roman" w:cs="Times New Roman"/>
          <w:sz w:val="28"/>
          <w:szCs w:val="28"/>
        </w:rPr>
        <w:t>у</w:t>
      </w:r>
      <w:r w:rsidR="00B67B0E" w:rsidRPr="00BF60ED">
        <w:rPr>
          <w:rFonts w:ascii="Times New Roman" w:hAnsi="Times New Roman" w:cs="Times New Roman"/>
          <w:sz w:val="28"/>
          <w:szCs w:val="28"/>
        </w:rPr>
        <w:t>щество). Решение общего собрания собственников помещений в многокварти</w:t>
      </w:r>
      <w:r w:rsidR="00B67B0E" w:rsidRPr="00BF60ED">
        <w:rPr>
          <w:rFonts w:ascii="Times New Roman" w:hAnsi="Times New Roman" w:cs="Times New Roman"/>
          <w:sz w:val="28"/>
          <w:szCs w:val="28"/>
        </w:rPr>
        <w:t>р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ном доме принимается в порядке, установленном </w:t>
      </w:r>
      <w:hyperlink r:id="rId19" w:history="1">
        <w:r w:rsidR="00B67B0E" w:rsidRPr="00BF60ED">
          <w:rPr>
            <w:rFonts w:ascii="Times New Roman" w:hAnsi="Times New Roman" w:cs="Times New Roman"/>
            <w:color w:val="0000FF"/>
            <w:sz w:val="28"/>
            <w:szCs w:val="28"/>
          </w:rPr>
          <w:t>главой 6</w:t>
        </w:r>
      </w:hyperlink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Копии документов предоставляются с подлинными экземплярами докуме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тов. Специалист осуществляющий прием документов, сверяет подлинный экзе</w:t>
      </w:r>
      <w:r w:rsidRPr="00BF60ED">
        <w:rPr>
          <w:rFonts w:ascii="Times New Roman" w:hAnsi="Times New Roman" w:cs="Times New Roman"/>
          <w:sz w:val="28"/>
          <w:szCs w:val="28"/>
        </w:rPr>
        <w:t>м</w:t>
      </w:r>
      <w:r w:rsidRPr="00BF60ED">
        <w:rPr>
          <w:rFonts w:ascii="Times New Roman" w:hAnsi="Times New Roman" w:cs="Times New Roman"/>
          <w:sz w:val="28"/>
          <w:szCs w:val="28"/>
        </w:rPr>
        <w:t>пляр с копией;</w:t>
      </w:r>
    </w:p>
    <w:p w:rsidR="00B67B0E" w:rsidRPr="00BF60ED" w:rsidRDefault="00DB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</w:t>
      </w:r>
      <w:r w:rsidR="00B67B0E" w:rsidRPr="00BF60ED">
        <w:rPr>
          <w:rFonts w:ascii="Times New Roman" w:hAnsi="Times New Roman" w:cs="Times New Roman"/>
          <w:sz w:val="28"/>
          <w:szCs w:val="28"/>
        </w:rPr>
        <w:t>) документы, полученные заявителем по результатам услуг, которые явл</w:t>
      </w:r>
      <w:r w:rsidR="00B67B0E" w:rsidRPr="00BF60ED">
        <w:rPr>
          <w:rFonts w:ascii="Times New Roman" w:hAnsi="Times New Roman" w:cs="Times New Roman"/>
          <w:sz w:val="28"/>
          <w:szCs w:val="28"/>
        </w:rPr>
        <w:t>я</w:t>
      </w:r>
      <w:r w:rsidR="00B67B0E" w:rsidRPr="00BF60ED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муниципальной усл</w:t>
      </w:r>
      <w:r w:rsidR="00B67B0E" w:rsidRPr="00BF60ED">
        <w:rPr>
          <w:rFonts w:ascii="Times New Roman" w:hAnsi="Times New Roman" w:cs="Times New Roman"/>
          <w:sz w:val="28"/>
          <w:szCs w:val="28"/>
        </w:rPr>
        <w:t>у</w:t>
      </w:r>
      <w:r w:rsidR="00B67B0E" w:rsidRPr="00BF60ED">
        <w:rPr>
          <w:rFonts w:ascii="Times New Roman" w:hAnsi="Times New Roman" w:cs="Times New Roman"/>
          <w:sz w:val="28"/>
          <w:szCs w:val="28"/>
        </w:rPr>
        <w:t>ги, и порядок их получения: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2"/>
        <w:gridCol w:w="2126"/>
        <w:gridCol w:w="2268"/>
        <w:gridCol w:w="2126"/>
      </w:tblGrid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луги, необходимой и обязательной для предоставления муниципальной 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Орган (орган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зация), предо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тавляющий (предоставля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щая) услугу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Документы,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обходимые для получения усл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ги, необходимой и обязательной для предоставл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ния муниципал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Сведения о 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даваемом (в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даваемых)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кументе (док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ментах)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подгото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ленного и офор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ленного в устано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ленном порядке проекта переус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ройства и (или)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репланировки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мещения (2 экзе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пляра)</w:t>
            </w:r>
            <w:r w:rsidR="00CC7322" w:rsidRPr="00BF60E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Проектная 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ганизация, имеющая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пуск к видам работ, которые оказывают влияние на безопасность объектов кап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1. Заявление.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Проект переус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ройства и (или) перепланировки помещения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плана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реводимого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щения с его техн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ческим описанием (в случае если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реводимое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 является жилым - технич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ского паспорта 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кого помещения), если государстве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ный учет жили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ного фонда в отн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шении помещения не осуществлен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ФГБУ "Федеральная кадастровая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лата Федерал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ной службы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сударственной регистрации, кадастра и ка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тографии" по Оренбургской области,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Оренбургской области "Обл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стной центр 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вентаризации и оценки недв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жимости",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деральное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"Российский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сударственный центр инвент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ризации учета объектов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движимости - Федеральное бюро технич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ской инвентар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зации" Оре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бургский фил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CC7322" w:rsidRPr="00BF60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Заявление.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Доверенность от заявителя, оформленная в установленном порядке.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4. Правоустана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ливающие док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менты на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перевод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мого нежилого помещения либо технический паспорт перев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димого жилого помещения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поэтажного плана дома, в кот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ром находится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реводимое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щение, если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дарственный учет жилищного фонда в отношении дома не осуществлен</w:t>
            </w:r>
          </w:p>
        </w:tc>
        <w:tc>
          <w:tcPr>
            <w:tcW w:w="2126" w:type="dxa"/>
          </w:tcPr>
          <w:p w:rsidR="00B67B0E" w:rsidRPr="00BF60ED" w:rsidRDefault="00B67B0E" w:rsidP="00CC7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лата Федерал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ной службы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сударственной регистрации, кадастра и ка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тографии" по Оренбургской области,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дарственное 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унитарное предприятие Оренбургской области "Обл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стной центр 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вентаризации и оценки недв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жимости",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деральное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"Российский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сударственный центр инвент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ризации учета объектов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движимости - Федеральное бюро технич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ской инвентар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зации" Оре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бургский фил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Заявление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4. Правоустана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ливающие док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менты на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Поэтажный план дома, в 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тором находи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ся переводимое помещение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CC7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67B0E" w:rsidRPr="00BF6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правоуст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навливающих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кументов на пер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водимое помещ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ние, если право на него не зарегистр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ровано в Едином государственном реестре прав на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движимое имущ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ство и сделок с ним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Управление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деральной службы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дарственной 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гистрации, 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дастра и карт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графии по Оренбургской области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1. Заявление.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4. Документы, которые в соо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ветствии с зак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дерации по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тверждают нал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чие, возникнов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ние, прекращ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переход, 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раничение (обр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менение) прав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ливающие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кументы на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реводимое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мещение</w:t>
            </w:r>
          </w:p>
        </w:tc>
      </w:tr>
    </w:tbl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7B0E" w:rsidRPr="00BF60ED" w:rsidRDefault="00CC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6"/>
      <w:bookmarkEnd w:id="4"/>
      <w:r w:rsidRPr="00BF60ED">
        <w:rPr>
          <w:rFonts w:ascii="Times New Roman" w:hAnsi="Times New Roman" w:cs="Times New Roman"/>
          <w:sz w:val="28"/>
          <w:szCs w:val="28"/>
        </w:rPr>
        <w:t>*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8"/>
      <w:bookmarkEnd w:id="5"/>
      <w:r w:rsidRPr="00BF60E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ных или муниципальных услуг, и которые заявитель вправе представить: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 если переводимое помещение является жилым - технического паспорта такого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щения), если государственный учет жилищного фонда в отношении помещения осуществлен;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помещение, если государственный учет жилищного фонда в отношении помещения осуществлен;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2.9. Запрещается требовать от заявителя представления документов и инфо</w:t>
      </w:r>
      <w:r w:rsidRPr="00BF60ED">
        <w:rPr>
          <w:rFonts w:ascii="Times New Roman" w:hAnsi="Times New Roman" w:cs="Times New Roman"/>
          <w:sz w:val="28"/>
          <w:szCs w:val="28"/>
        </w:rPr>
        <w:t>р</w:t>
      </w:r>
      <w:r w:rsidRPr="00BF60ED">
        <w:rPr>
          <w:rFonts w:ascii="Times New Roman" w:hAnsi="Times New Roman" w:cs="Times New Roman"/>
          <w:sz w:val="28"/>
          <w:szCs w:val="28"/>
        </w:rPr>
        <w:t xml:space="preserve">мации, не предусмотренных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мента.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2.10. Запрещается требовать от заявителя представления документов и и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 xml:space="preserve">формации, предусмотренных </w:t>
      </w:r>
      <w:hyperlink w:anchor="P258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мента.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2.11. Документы, представляемые заявителем, должны соответствовать тр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бованиям, установленным действующим законодательством к таким документам: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мощи средств электронно-вычислительной техники;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указание </w:t>
      </w:r>
      <w:r w:rsidR="007C11A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BF60ED">
        <w:rPr>
          <w:rFonts w:ascii="Times New Roman" w:hAnsi="Times New Roman" w:cs="Times New Roman"/>
          <w:sz w:val="28"/>
          <w:szCs w:val="28"/>
        </w:rPr>
        <w:t>фамилии, имени и отчества (наименования) заявит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ля, его места жительства (места нахождения), телефона без сокращений</w:t>
      </w:r>
      <w:r w:rsidR="007C11AF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BF60ED">
        <w:rPr>
          <w:rFonts w:ascii="Times New Roman" w:hAnsi="Times New Roman" w:cs="Times New Roman"/>
          <w:sz w:val="28"/>
          <w:szCs w:val="28"/>
        </w:rPr>
        <w:t>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пункту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2.13. Исчерпывающий перечень оснований для отказа в предоставлении м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несоблюдение предусмотренных </w:t>
      </w:r>
      <w:hyperlink r:id="rId20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Жилищного кодекса Росси</w:t>
      </w:r>
      <w:r w:rsidRPr="00BF60ED">
        <w:rPr>
          <w:rFonts w:ascii="Times New Roman" w:hAnsi="Times New Roman" w:cs="Times New Roman"/>
          <w:sz w:val="28"/>
          <w:szCs w:val="28"/>
        </w:rPr>
        <w:t>й</w:t>
      </w:r>
      <w:r w:rsidRPr="00BF60ED">
        <w:rPr>
          <w:rFonts w:ascii="Times New Roman" w:hAnsi="Times New Roman" w:cs="Times New Roman"/>
          <w:sz w:val="28"/>
          <w:szCs w:val="28"/>
        </w:rPr>
        <w:t>ской Федерации условий перевода помещения.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о предо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тавлении муниципальной услуги не может превышать 15 минут.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тавления муниципальной услуги не может превышать 15 минут.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CC7322" w:rsidRPr="00BF60ED" w:rsidRDefault="00CC7322" w:rsidP="00CC7322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2.17. Требования к помещениям, в которых предоставляются муниципал</w:t>
      </w:r>
      <w:r w:rsidRPr="00BF60ED">
        <w:rPr>
          <w:rFonts w:ascii="Times New Roman" w:hAnsi="Times New Roman" w:cs="Times New Roman"/>
          <w:sz w:val="28"/>
          <w:szCs w:val="28"/>
        </w:rPr>
        <w:t>ь</w:t>
      </w:r>
      <w:r w:rsidRPr="00BF60ED">
        <w:rPr>
          <w:rFonts w:ascii="Times New Roman" w:hAnsi="Times New Roman" w:cs="Times New Roman"/>
          <w:sz w:val="28"/>
          <w:szCs w:val="28"/>
        </w:rPr>
        <w:t>ные услуги,  к  залу  ожидания,  местам  для  заполнения  запросов  о  предоста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 xml:space="preserve">лении </w:t>
      </w:r>
    </w:p>
    <w:p w:rsidR="00CC7322" w:rsidRPr="00BF60ED" w:rsidRDefault="00CC7322" w:rsidP="00CC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60ED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ния и перечнем документов, необходимых для предоставления муниципальной услуги, 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щите инвалидов</w:t>
      </w:r>
      <w:r w:rsidRPr="00BF60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ся канцелярскими принадлежностями для обеспечения возможности оформления документов;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</w:t>
      </w:r>
      <w:r w:rsidRPr="00BF60ED">
        <w:rPr>
          <w:rFonts w:ascii="Times New Roman" w:hAnsi="Times New Roman" w:cs="Times New Roman"/>
          <w:sz w:val="28"/>
          <w:szCs w:val="28"/>
        </w:rPr>
        <w:t>б</w:t>
      </w:r>
      <w:r w:rsidRPr="00BF60ED">
        <w:rPr>
          <w:rFonts w:ascii="Times New Roman" w:hAnsi="Times New Roman" w:cs="Times New Roman"/>
          <w:sz w:val="28"/>
          <w:szCs w:val="28"/>
        </w:rPr>
        <w:t>ленном помещении;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CC7322" w:rsidRPr="00BF60ED" w:rsidRDefault="00CC7322" w:rsidP="00CC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формационном стенде, в том числе: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в) адресов электронной почты и официального сайта администрации горо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ского округа;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перечня документов, необходимых для получения муниципальной усл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ги;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CC7322" w:rsidRPr="00BF60ED" w:rsidRDefault="00CC7322" w:rsidP="00CC73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тов;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4) требования к условиям доступности при предоставлении услуги для 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валидов: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вход оборудуется специальным пандусом;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обеспечивается  допуск </w:t>
      </w:r>
      <w:proofErr w:type="spellStart"/>
      <w:r w:rsidRPr="00BF60ED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F60E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F60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дартом предоставления муниципальной услуги;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 использованием информац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онно-коммуникационных технологий;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возможность обращения в досудебном и (или) судебном порядке в соо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 w:rsidR="00832D06" w:rsidRPr="00BF60ED">
        <w:rPr>
          <w:rFonts w:ascii="Times New Roman" w:hAnsi="Times New Roman" w:cs="Times New Roman"/>
          <w:sz w:val="28"/>
          <w:szCs w:val="28"/>
        </w:rPr>
        <w:t>администрации МО  Соль-Илецкого городского округа</w:t>
      </w:r>
      <w:r w:rsidRPr="00BF60ED">
        <w:rPr>
          <w:rFonts w:ascii="Times New Roman" w:hAnsi="Times New Roman" w:cs="Times New Roman"/>
          <w:sz w:val="28"/>
          <w:szCs w:val="28"/>
        </w:rPr>
        <w:t>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</w:t>
      </w:r>
      <w:r w:rsidRPr="00BF60ED">
        <w:rPr>
          <w:rFonts w:ascii="Times New Roman" w:hAnsi="Times New Roman" w:cs="Times New Roman"/>
          <w:sz w:val="28"/>
          <w:szCs w:val="28"/>
        </w:rPr>
        <w:t>й</w:t>
      </w:r>
      <w:r w:rsidRPr="00BF60ED">
        <w:rPr>
          <w:rFonts w:ascii="Times New Roman" w:hAnsi="Times New Roman" w:cs="Times New Roman"/>
          <w:sz w:val="28"/>
          <w:szCs w:val="28"/>
        </w:rPr>
        <w:t>ствие) должностных лиц, осуществленные в ходе предоставления муниципальной услуги.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2.20. Подача заявителем заявления (документов), осуществление монитори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га хода предоставления услуги, получение результата предоставления муниц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пальной услуги в электронном виде осуществляются по мере прохождения (в</w:t>
      </w:r>
      <w:r w:rsidRPr="00BF60ED">
        <w:rPr>
          <w:rFonts w:ascii="Times New Roman" w:hAnsi="Times New Roman" w:cs="Times New Roman"/>
          <w:sz w:val="28"/>
          <w:szCs w:val="28"/>
        </w:rPr>
        <w:t>ы</w:t>
      </w:r>
      <w:r w:rsidRPr="00BF60ED">
        <w:rPr>
          <w:rFonts w:ascii="Times New Roman" w:hAnsi="Times New Roman" w:cs="Times New Roman"/>
          <w:sz w:val="28"/>
          <w:szCs w:val="28"/>
        </w:rPr>
        <w:t xml:space="preserve">полнения) этапов согласно </w:t>
      </w:r>
      <w:hyperlink r:id="rId21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распоряжению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дарственных и муниципальных услуг, предоставляемых в электронном виде".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</w:t>
      </w:r>
      <w:r w:rsidRPr="00BF60ED"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перевода жилого (н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принятие решения о переводе (отказе в переводе) жилого (нежилого) 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5) выдача заявителю документов.</w:t>
      </w:r>
    </w:p>
    <w:p w:rsidR="00B67B0E" w:rsidRPr="00BF60ED" w:rsidRDefault="00BC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3" w:history="1">
        <w:r w:rsidR="00B67B0E" w:rsidRPr="00BF60ED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</w:t>
      </w:r>
      <w:r w:rsidR="00B67B0E" w:rsidRPr="00BF60ED">
        <w:rPr>
          <w:rFonts w:ascii="Times New Roman" w:hAnsi="Times New Roman" w:cs="Times New Roman"/>
          <w:sz w:val="28"/>
          <w:szCs w:val="28"/>
        </w:rPr>
        <w:t>е</w:t>
      </w:r>
      <w:r w:rsidR="00B67B0E" w:rsidRPr="00BF60ED">
        <w:rPr>
          <w:rFonts w:ascii="Times New Roman" w:hAnsi="Times New Roman" w:cs="Times New Roman"/>
          <w:sz w:val="28"/>
          <w:szCs w:val="28"/>
        </w:rPr>
        <w:t>нии 2 к настоящему Административному регламенту.</w:t>
      </w:r>
    </w:p>
    <w:p w:rsidR="000047EC" w:rsidRPr="00BF60ED" w:rsidRDefault="000047EC" w:rsidP="000047E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ние к ответственному специалисту заявления о предоставлении муниципальной услуги с приложением пакета документов;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специалист при приеме документов осуществляет первичное рассмотр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ние и проверку документов; </w:t>
      </w:r>
    </w:p>
    <w:p w:rsidR="000047EC" w:rsidRPr="00BF60ED" w:rsidRDefault="000047EC" w:rsidP="000047E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ля посредством межведомственного взаимодействия. В случае, если невозможно получить недостающие документы без участия заявителя, специалист, возвращает пакет документов заявителю;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стаивает на приеме неполного пакета документов, либо документов, не соответс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вующих требованиям действующего законодательства, специалист регистрирует заявление; 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документов для передачи их ответственному исполнителю.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иных организаций и которые заявитель вправе представить: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и иных организаций и могут быть получены по результатам межведомственного взаимодействия;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венные органы, органы местного самоуправления и иные организации, в расп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ряжении которых находятся документы, необходимые для предоставления мун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ципальной услуги. Направление запроса осуществляется по каналам единой си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темы межведомственного электронного взаимодействия.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</w:t>
      </w:r>
      <w:r w:rsidRPr="00BF60ED">
        <w:rPr>
          <w:rFonts w:ascii="Times New Roman" w:hAnsi="Times New Roman" w:cs="Times New Roman"/>
          <w:sz w:val="28"/>
          <w:szCs w:val="28"/>
        </w:rPr>
        <w:t>р</w:t>
      </w:r>
      <w:r w:rsidRPr="00BF60ED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и иных организаций запр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шиваемых документов либо отказ в их предоставлении;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B67B0E" w:rsidRPr="00BF60ED" w:rsidRDefault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3.4</w:t>
      </w:r>
      <w:r w:rsidR="00B67B0E" w:rsidRPr="00BF60ED">
        <w:rPr>
          <w:rFonts w:ascii="Times New Roman" w:hAnsi="Times New Roman" w:cs="Times New Roman"/>
          <w:sz w:val="28"/>
          <w:szCs w:val="28"/>
        </w:rPr>
        <w:t>. Рассмотрение поступившего заявления: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ние ответственному исполнителю заявления с необходимыми документами;</w:t>
      </w:r>
    </w:p>
    <w:p w:rsidR="00B67B0E" w:rsidRPr="00BF60ED" w:rsidRDefault="00B67B0E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необх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 xml:space="preserve">димыми документами ответственный исполнитель </w:t>
      </w:r>
      <w:r w:rsidR="00F8571D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Pr="00BF60ED">
        <w:rPr>
          <w:rFonts w:ascii="Times New Roman" w:hAnsi="Times New Roman" w:cs="Times New Roman"/>
          <w:sz w:val="28"/>
          <w:szCs w:val="28"/>
        </w:rPr>
        <w:t>осуществляет их рассмотрение. Максимальный срок выполнения данного действия составляет 15 рабочих дней;</w:t>
      </w:r>
    </w:p>
    <w:p w:rsidR="00B67B0E" w:rsidRPr="00BF60ED" w:rsidRDefault="00B67B0E" w:rsidP="00F857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BF60ED">
        <w:rPr>
          <w:rFonts w:ascii="Times New Roman" w:hAnsi="Times New Roman" w:cs="Times New Roman"/>
          <w:sz w:val="28"/>
          <w:szCs w:val="28"/>
        </w:rPr>
        <w:t>3) в случае если от органа государственной власти либо подведомственной органу государственной власти организации получен ответ на межведомственный запрос, свидетельствующий об отсутствии документа и (или) информации, предусмо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ренных </w:t>
      </w:r>
      <w:hyperlink w:anchor="P258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ответственный исполнитель </w:t>
      </w:r>
      <w:r w:rsidR="00F8571D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Pr="00BF60ED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теля письма, которым уведомляет его о получении такого ответа и предлагает представить документ и (или) информацию, необходимые для проведения пер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устройства и (или) перепланировки, самостоятельно в течение 15 рабочих дней со дня направления уведомления. Максимальный срок подготовки такого уведомл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составляет 1 рабочий день;</w:t>
      </w:r>
    </w:p>
    <w:p w:rsidR="00B67B0E" w:rsidRPr="00BF60ED" w:rsidRDefault="00B67B0E" w:rsidP="00E039BB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4) в случае если по истечении срока, установленного </w:t>
      </w:r>
      <w:hyperlink w:anchor="P34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подпунктом 3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, представлен неполный комплект документов, указанных в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Административного ре</w:t>
      </w:r>
      <w:r w:rsidRPr="00BF60ED">
        <w:rPr>
          <w:rFonts w:ascii="Times New Roman" w:hAnsi="Times New Roman" w:cs="Times New Roman"/>
          <w:sz w:val="28"/>
          <w:szCs w:val="28"/>
        </w:rPr>
        <w:t>г</w:t>
      </w:r>
      <w:r w:rsidRPr="00BF60ED">
        <w:rPr>
          <w:rFonts w:ascii="Times New Roman" w:hAnsi="Times New Roman" w:cs="Times New Roman"/>
          <w:sz w:val="28"/>
          <w:szCs w:val="28"/>
        </w:rPr>
        <w:t>ламента, ответственный исполнитель</w:t>
      </w:r>
      <w:r w:rsidR="00F8571D">
        <w:rPr>
          <w:rFonts w:ascii="Times New Roman" w:hAnsi="Times New Roman" w:cs="Times New Roman"/>
          <w:sz w:val="28"/>
          <w:szCs w:val="28"/>
        </w:rPr>
        <w:t xml:space="preserve">МКУ УГХ </w:t>
      </w:r>
      <w:r w:rsidRPr="00BF60ED">
        <w:rPr>
          <w:rFonts w:ascii="Times New Roman" w:hAnsi="Times New Roman" w:cs="Times New Roman"/>
          <w:sz w:val="28"/>
          <w:szCs w:val="28"/>
        </w:rPr>
        <w:t>обеспечивает подготовку, согл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сование и направление в адрес заявителя письма об отказе в предоставлении м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ниципальной услуги с информированием о возможности повторно представить заявление с приложением необходимого комплекта документов. В случае если представлен неполный комплект документов, к письму об отказе в предоставл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нии муниципальной услуги прилагаются (возвращаются) представленные заяв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телем документы. Максимальный срок подготовки такого письма составляет 3 р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бочих дня;</w:t>
      </w:r>
    </w:p>
    <w:p w:rsidR="00B67B0E" w:rsidRPr="00BF60ED" w:rsidRDefault="00B67B0E" w:rsidP="00E039BB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 xml:space="preserve">5) при наличии оснований для отказа в предоставлении муниципальной услуги ответственный исполнитель </w:t>
      </w:r>
      <w:r w:rsidR="00E039BB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Pr="00BF60ED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заявителя уведомления об отказе в переводе;</w:t>
      </w:r>
    </w:p>
    <w:p w:rsidR="00B67B0E" w:rsidRPr="00BF60ED" w:rsidRDefault="00B67B0E" w:rsidP="00E039BB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6)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r w:rsidR="00E039BB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Pr="00BF60ED">
        <w:rPr>
          <w:rFonts w:ascii="Times New Roman" w:hAnsi="Times New Roman" w:cs="Times New Roman"/>
          <w:sz w:val="28"/>
          <w:szCs w:val="28"/>
        </w:rPr>
        <w:t>обеспечивает выполнение дальнейших административных процедур, предусмотренных Административным регламентом;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7) результатом настоящей административной процедуры является подготовка уведомления об отказе в переводе либо обеспечение выполнения дальнейших а</w:t>
      </w:r>
      <w:r w:rsidRPr="00BF60ED"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регламентом;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8) способом фиксации результата административной процедуры в случае представления неполного комплекта документов является оформление на бума</w:t>
      </w:r>
      <w:r w:rsidRPr="00BF60ED">
        <w:rPr>
          <w:rFonts w:ascii="Times New Roman" w:hAnsi="Times New Roman" w:cs="Times New Roman"/>
          <w:sz w:val="28"/>
          <w:szCs w:val="28"/>
        </w:rPr>
        <w:t>ж</w:t>
      </w:r>
      <w:r w:rsidRPr="00BF60ED">
        <w:rPr>
          <w:rFonts w:ascii="Times New Roman" w:hAnsi="Times New Roman" w:cs="Times New Roman"/>
          <w:sz w:val="28"/>
          <w:szCs w:val="28"/>
        </w:rPr>
        <w:t>ном носителе уведомления об отказе в переводе.</w:t>
      </w:r>
    </w:p>
    <w:p w:rsidR="00B67B0E" w:rsidRPr="00BF60ED" w:rsidRDefault="00646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3.5</w:t>
      </w:r>
      <w:r w:rsidR="00B67B0E" w:rsidRPr="00BF60ED">
        <w:rPr>
          <w:rFonts w:ascii="Times New Roman" w:hAnsi="Times New Roman" w:cs="Times New Roman"/>
          <w:sz w:val="28"/>
          <w:szCs w:val="28"/>
        </w:rPr>
        <w:t>. Принятие решения о переводе (отказе в переводе) жилого (нежилого) п</w:t>
      </w:r>
      <w:r w:rsidR="00B67B0E" w:rsidRPr="00BF60ED">
        <w:rPr>
          <w:rFonts w:ascii="Times New Roman" w:hAnsi="Times New Roman" w:cs="Times New Roman"/>
          <w:sz w:val="28"/>
          <w:szCs w:val="28"/>
        </w:rPr>
        <w:t>о</w:t>
      </w:r>
      <w:r w:rsidR="00B67B0E" w:rsidRPr="00BF60ED">
        <w:rPr>
          <w:rFonts w:ascii="Times New Roman" w:hAnsi="Times New Roman" w:cs="Times New Roman"/>
          <w:sz w:val="28"/>
          <w:szCs w:val="28"/>
        </w:rPr>
        <w:t>мещения в нежилое (жилое) помещение:</w:t>
      </w:r>
    </w:p>
    <w:p w:rsidR="00B67B0E" w:rsidRPr="00BF60ED" w:rsidRDefault="00B67B0E" w:rsidP="00180C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передача подготовленного проекта уведомления о переводе (отказе в переводе) жилого (нежилого) помещения в нежилое (жилое) помещение </w:t>
      </w:r>
      <w:r w:rsidR="000C5987">
        <w:rPr>
          <w:rFonts w:ascii="Times New Roman" w:hAnsi="Times New Roman" w:cs="Times New Roman"/>
          <w:sz w:val="28"/>
          <w:szCs w:val="28"/>
        </w:rPr>
        <w:t>начальнику отдела арх</w:t>
      </w:r>
      <w:r w:rsidR="000C5987">
        <w:rPr>
          <w:rFonts w:ascii="Times New Roman" w:hAnsi="Times New Roman" w:cs="Times New Roman"/>
          <w:sz w:val="28"/>
          <w:szCs w:val="28"/>
        </w:rPr>
        <w:t>и</w:t>
      </w:r>
      <w:r w:rsidR="000C5987">
        <w:rPr>
          <w:rFonts w:ascii="Times New Roman" w:hAnsi="Times New Roman" w:cs="Times New Roman"/>
          <w:sz w:val="28"/>
          <w:szCs w:val="28"/>
        </w:rPr>
        <w:t xml:space="preserve">тектуры и градостроительства </w:t>
      </w:r>
      <w:r w:rsidR="00E039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279C7" w:rsidRPr="00BF60ED">
        <w:rPr>
          <w:rFonts w:ascii="Times New Roman" w:hAnsi="Times New Roman" w:cs="Times New Roman"/>
          <w:sz w:val="28"/>
          <w:szCs w:val="28"/>
        </w:rPr>
        <w:t xml:space="preserve"> Соль-Илецкого</w:t>
      </w:r>
      <w:r w:rsidR="00E039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80C9A" w:rsidRPr="00BF60ED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</w:t>
      </w:r>
      <w:r w:rsidR="000C5987"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 и градостроительства</w:t>
      </w:r>
      <w:r w:rsidR="008279C7" w:rsidRPr="00BF60ED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</w:t>
      </w:r>
      <w:r w:rsidRPr="00BF60ED">
        <w:rPr>
          <w:rFonts w:ascii="Times New Roman" w:hAnsi="Times New Roman" w:cs="Times New Roman"/>
          <w:sz w:val="28"/>
          <w:szCs w:val="28"/>
        </w:rPr>
        <w:t>принимает решение о переводе (отказе в пер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воде) жилого (нежилого) помещения в нежилое (жилое) помещение.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ветствие проекта переустройства и (или) перепланировки помещения требован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 xml:space="preserve">ям законодательства и соблюдение предусмотренных </w:t>
      </w:r>
      <w:hyperlink r:id="rId22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Жилищного к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декса Российской Федерации условий перевода помещения.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перевод жилого (нежилого)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отказ в переводе жилого (нежилого) помещения в нежилое (жилое)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способом фиксации результата административной процедуры является подписание</w:t>
      </w:r>
      <w:r w:rsidR="000C5987" w:rsidRPr="00BF60ED">
        <w:rPr>
          <w:rFonts w:ascii="Times New Roman" w:hAnsi="Times New Roman" w:cs="Times New Roman"/>
          <w:sz w:val="28"/>
          <w:szCs w:val="28"/>
        </w:rPr>
        <w:t xml:space="preserve">) </w:t>
      </w:r>
      <w:r w:rsidR="000C5987">
        <w:rPr>
          <w:rFonts w:ascii="Times New Roman" w:hAnsi="Times New Roman" w:cs="Times New Roman"/>
          <w:sz w:val="28"/>
          <w:szCs w:val="28"/>
        </w:rPr>
        <w:t xml:space="preserve"> начальником отдела архитектуры и градостроительства</w:t>
      </w:r>
      <w:r w:rsidR="000C5987" w:rsidRPr="00BF60ED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0C5987" w:rsidRPr="00BF60ED">
        <w:rPr>
          <w:rFonts w:ascii="Times New Roman" w:hAnsi="Times New Roman" w:cs="Times New Roman"/>
          <w:sz w:val="28"/>
          <w:szCs w:val="28"/>
        </w:rPr>
        <w:t>т</w:t>
      </w:r>
      <w:r w:rsidR="000C5987" w:rsidRPr="00BF60ED">
        <w:rPr>
          <w:rFonts w:ascii="Times New Roman" w:hAnsi="Times New Roman" w:cs="Times New Roman"/>
          <w:sz w:val="28"/>
          <w:szCs w:val="28"/>
        </w:rPr>
        <w:t>рации Соль-Илецкого городского округа</w:t>
      </w:r>
      <w:r w:rsidRPr="00BF60ED">
        <w:rPr>
          <w:rFonts w:ascii="Times New Roman" w:hAnsi="Times New Roman" w:cs="Times New Roman"/>
          <w:sz w:val="28"/>
          <w:szCs w:val="28"/>
        </w:rPr>
        <w:t>уведомления о переводе (отказе в пер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воде) жилого (нежилого) помещения в нежилое (жилое) помещение.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Уведомление о переводе подтверждает окончание перевода помещения и я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ляется основанием использования помещения в качестве жилого или нежилого помещения, если для такого использования не требуется проведение его переус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ройства, и (или) перепланировки, и (или) иных работ.</w:t>
      </w:r>
    </w:p>
    <w:p w:rsidR="00B67B0E" w:rsidRPr="00BF60ED" w:rsidRDefault="00646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3.6</w:t>
      </w:r>
      <w:r w:rsidR="00B67B0E" w:rsidRPr="00BF60ED">
        <w:rPr>
          <w:rFonts w:ascii="Times New Roman" w:hAnsi="Times New Roman" w:cs="Times New Roman"/>
          <w:sz w:val="28"/>
          <w:szCs w:val="28"/>
        </w:rPr>
        <w:t>. Выдача заявителю документов: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перевод (отказ в переводе) жилого (нежилого)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после подписания уведомления о переводе (отказе в переводе) жилого (н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жилого) помещения в нежилое (жилое) помещение ответственный исполнитель осуществляет его передачу заявителю лично или его отправку в установленном порядке посредством почтовой связи.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передача уведомления о переводе (отказе в переводе) жилого (нежилого)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4) способом фиксации административной процедуры является подпись </w:t>
      </w:r>
      <w:r w:rsidR="008279C7" w:rsidRPr="00BF60ED">
        <w:rPr>
          <w:rFonts w:ascii="Times New Roman" w:hAnsi="Times New Roman" w:cs="Times New Roman"/>
          <w:sz w:val="28"/>
          <w:szCs w:val="28"/>
        </w:rPr>
        <w:t>заяв</w:t>
      </w:r>
      <w:r w:rsidR="008279C7" w:rsidRPr="00BF60ED">
        <w:rPr>
          <w:rFonts w:ascii="Times New Roman" w:hAnsi="Times New Roman" w:cs="Times New Roman"/>
          <w:sz w:val="28"/>
          <w:szCs w:val="28"/>
        </w:rPr>
        <w:t>и</w:t>
      </w:r>
      <w:r w:rsidR="008279C7" w:rsidRPr="00BF60ED">
        <w:rPr>
          <w:rFonts w:ascii="Times New Roman" w:hAnsi="Times New Roman" w:cs="Times New Roman"/>
          <w:sz w:val="28"/>
          <w:szCs w:val="28"/>
        </w:rPr>
        <w:t>теля в журнале регистрации</w:t>
      </w:r>
      <w:r w:rsidRPr="00BF60ED">
        <w:rPr>
          <w:rFonts w:ascii="Times New Roman" w:hAnsi="Times New Roman" w:cs="Times New Roman"/>
          <w:sz w:val="28"/>
          <w:szCs w:val="28"/>
        </w:rPr>
        <w:t>.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МАУ «МФЦ».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Специалист МАУ «МФЦ» осуществляет: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«МФЦ»).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646FE4" w:rsidRPr="00BF60ED" w:rsidRDefault="00646FE4" w:rsidP="00E039B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и сроков исполн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Отдела архитектуры и градостроительства</w:t>
      </w:r>
      <w:r w:rsidR="00E039BB">
        <w:rPr>
          <w:rFonts w:ascii="Times New Roman" w:hAnsi="Times New Roman" w:cs="Times New Roman"/>
          <w:sz w:val="28"/>
          <w:szCs w:val="28"/>
        </w:rPr>
        <w:t xml:space="preserve"> (далее -   </w:t>
      </w:r>
      <w:proofErr w:type="spellStart"/>
      <w:r w:rsidR="00E039BB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E039BB">
        <w:rPr>
          <w:rFonts w:ascii="Times New Roman" w:hAnsi="Times New Roman" w:cs="Times New Roman"/>
          <w:sz w:val="28"/>
          <w:szCs w:val="28"/>
        </w:rPr>
        <w:t>)</w:t>
      </w:r>
      <w:r w:rsidRPr="00BF6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жений по соблюдению и исполнению положений настоящего Административного регламента, поступивших от заявителей.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4.3. Основными формами контроля соблюдения последовательности и ср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ков исполнения предоставления муниципальной услуги являются: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4.4. Проверки могут быть плановыми на основании планов работы админ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страции городского округа либо внеплановыми, проводимыми в том числе по ж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лобе заявителей на несвоевременность, неполноту и низкое качество предоста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ления муниципальной услуги или неправомерный отказ в ее предоставлении.</w:t>
      </w:r>
    </w:p>
    <w:p w:rsidR="00646FE4" w:rsidRPr="00BF60ED" w:rsidRDefault="00646FE4" w:rsidP="00646FE4">
      <w:pPr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благоус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ройству и ЖКХ.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BF60ED"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>писывается всеми членами комиссии.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4.8. По результатам проведения проверок полноты и качества предоставл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муниципальной услуги, в случае выявления нарушений, виновные лица пр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влекаются к дисциплинарной ответственности в соответствии с Трудовым коде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сом Российской Федерации.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доставление муниципальной услуги путем получения информации по телефону, по письменным обращениям, по электронной почте, на официальном сайте адм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ответствии с федеральными законами, а также иными нормативными правовыми актами Российской Федерации.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5. 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ний,действий (бездействия), осуществляемых (принятых) в ходе предоставления муниципальной услуги. 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ях: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отказа в приеме документов у заявителя, предоставление которых пред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ными правовыми актами Оренбургской области, муниципальными правовыми а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BF60ED">
        <w:rPr>
          <w:rFonts w:ascii="Times New Roman" w:hAnsi="Times New Roman" w:cs="Times New Roman"/>
          <w:sz w:val="28"/>
          <w:szCs w:val="28"/>
        </w:rPr>
        <w:t>ы</w:t>
      </w:r>
      <w:r w:rsidRPr="00BF60ED">
        <w:rPr>
          <w:rFonts w:ascii="Times New Roman" w:hAnsi="Times New Roman" w:cs="Times New Roman"/>
          <w:sz w:val="28"/>
          <w:szCs w:val="28"/>
        </w:rPr>
        <w:t>ми актами;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ции, нормативными правовыми актами Оренбургской области, муниципальными правовыми актами;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тронной форме в Отдел архитектуры и градостроительства. Жалоба на решения и действия (бездействия) начальника Отдела архитектуры и градостроительства 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да Оренбурга, единого портала государственных и муниципальных услуг либо 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гионального портала государственных и муниципальных услуг, а также может быть принята при личном приеме у заявителя.</w:t>
      </w:r>
    </w:p>
    <w:p w:rsidR="00646FE4" w:rsidRPr="00BF60ED" w:rsidRDefault="00646FE4" w:rsidP="00646FE4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лоб на нарушение порядка предоставления муниципальной услуги, является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чальник Отдела архитектуры и градостроительства, заместитель главы админис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рации городского округа по строительству, транспорту, благоустройству и ЖКХ (в отношении решений и действий (бездействия) начальника Отдела архитектуры и градостроительства).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лию, имя, отчество должностного лица органа, предоставляющего муниципал</w:t>
      </w:r>
      <w:r w:rsidRPr="00BF60ED">
        <w:rPr>
          <w:rFonts w:ascii="Times New Roman" w:hAnsi="Times New Roman" w:cs="Times New Roman"/>
          <w:sz w:val="28"/>
          <w:szCs w:val="28"/>
        </w:rPr>
        <w:t>ь</w:t>
      </w:r>
      <w:r w:rsidRPr="00BF60ED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решения и действия (бездействие) которых обжалуются;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тавляющего муниципальную услугу, либо муниципального служащего;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BF60ED">
        <w:rPr>
          <w:rFonts w:ascii="Times New Roman" w:hAnsi="Times New Roman" w:cs="Times New Roman"/>
          <w:sz w:val="28"/>
          <w:szCs w:val="28"/>
        </w:rPr>
        <w:t>й</w:t>
      </w:r>
      <w:r w:rsidRPr="00BF60ED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</w:t>
      </w:r>
      <w:r w:rsidRPr="00BF60ED">
        <w:rPr>
          <w:rFonts w:ascii="Times New Roman" w:hAnsi="Times New Roman" w:cs="Times New Roman"/>
          <w:sz w:val="28"/>
          <w:szCs w:val="28"/>
        </w:rPr>
        <w:t>ж</w:t>
      </w:r>
      <w:r w:rsidRPr="00BF60ED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услугу. Заявителем м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гут быть представлены документы (при наличии), подтверждающие доводы за</w:t>
      </w:r>
      <w:r w:rsidRPr="00BF60ED">
        <w:rPr>
          <w:rFonts w:ascii="Times New Roman" w:hAnsi="Times New Roman" w:cs="Times New Roman"/>
          <w:sz w:val="28"/>
          <w:szCs w:val="28"/>
        </w:rPr>
        <w:t>я</w:t>
      </w:r>
      <w:r w:rsidRPr="00BF60ED">
        <w:rPr>
          <w:rFonts w:ascii="Times New Roman" w:hAnsi="Times New Roman" w:cs="Times New Roman"/>
          <w:sz w:val="28"/>
          <w:szCs w:val="28"/>
        </w:rPr>
        <w:t>вителя, либо их копии.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5.6. Жалобы заявителей, поданные в письменной форме или в форме эле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тронного документа, остаются без рассмотрения в следующих случаях: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1) в жалобе не указаны фамилия гражданина, направившего жалобу, и по</w:t>
      </w:r>
      <w:r w:rsidRPr="00BF60ED">
        <w:rPr>
          <w:rFonts w:ascii="Times New Roman" w:hAnsi="Times New Roman" w:cs="Times New Roman"/>
          <w:sz w:val="28"/>
          <w:szCs w:val="28"/>
        </w:rPr>
        <w:t>ч</w:t>
      </w:r>
      <w:r w:rsidRPr="00BF60ED">
        <w:rPr>
          <w:rFonts w:ascii="Times New Roman" w:hAnsi="Times New Roman" w:cs="Times New Roman"/>
          <w:sz w:val="28"/>
          <w:szCs w:val="28"/>
        </w:rPr>
        <w:t>товый адрес, по которому должен быть направлен ответ;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</w:t>
      </w:r>
      <w:r w:rsidRPr="00BF60ED">
        <w:rPr>
          <w:rFonts w:ascii="Times New Roman" w:hAnsi="Times New Roman" w:cs="Times New Roman"/>
          <w:sz w:val="28"/>
          <w:szCs w:val="28"/>
        </w:rPr>
        <w:t>г</w:t>
      </w:r>
      <w:r w:rsidRPr="00BF60ED"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членам его семьи (жалоба остается без рассмотрения, при этом заявителю сообщается о недопуст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мости злоупотребления правом);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ем порядка обжалования данного судебного решения).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5.7. При подаче жалобы заявитель имеет право обращаться в Отдел арх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тектуры и градостроительства с просьбой об истребовании информации и док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жалобы, в том числе в электронной форме.</w:t>
      </w:r>
    </w:p>
    <w:p w:rsidR="00646FE4" w:rsidRPr="00BF60ED" w:rsidRDefault="00E039BB" w:rsidP="00646FE4">
      <w:pPr>
        <w:jc w:val="both"/>
        <w:rPr>
          <w:rFonts w:ascii="Times New Roman" w:hAnsi="Times New Roman" w:cs="Times New Roman"/>
          <w:sz w:val="28"/>
          <w:szCs w:val="28"/>
        </w:rPr>
      </w:pPr>
      <w:r w:rsidRPr="00E039BB">
        <w:rPr>
          <w:rFonts w:ascii="Times New Roman" w:hAnsi="Times New Roman" w:cs="Times New Roman"/>
          <w:sz w:val="28"/>
          <w:szCs w:val="28"/>
        </w:rPr>
        <w:t>5.8.</w:t>
      </w:r>
      <w:r w:rsidRPr="00E039BB">
        <w:rPr>
          <w:rFonts w:ascii="Times New Roman" w:hAnsi="Times New Roman" w:cs="Times New Roman"/>
          <w:bCs/>
          <w:sz w:val="28"/>
          <w:szCs w:val="28"/>
        </w:rPr>
        <w:t>Жалоба, поступившая в</w:t>
      </w:r>
      <w:r w:rsidRPr="00E039BB">
        <w:rPr>
          <w:rFonts w:ascii="Times New Roman" w:hAnsi="Times New Roman" w:cs="Times New Roman"/>
          <w:sz w:val="28"/>
          <w:szCs w:val="28"/>
        </w:rPr>
        <w:t xml:space="preserve"> администрацию Соль-Илецкого городского округа</w:t>
      </w:r>
      <w:r w:rsidRPr="00E039BB">
        <w:rPr>
          <w:rFonts w:ascii="Times New Roman" w:hAnsi="Times New Roman" w:cs="Times New Roman"/>
          <w:b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E039BB">
        <w:rPr>
          <w:rFonts w:ascii="Times New Roman" w:hAnsi="Times New Roman" w:cs="Times New Roman"/>
          <w:bCs/>
          <w:sz w:val="28"/>
          <w:szCs w:val="28"/>
        </w:rPr>
        <w:t>е</w:t>
      </w:r>
      <w:r w:rsidRPr="00E039BB">
        <w:rPr>
          <w:rFonts w:ascii="Times New Roman" w:hAnsi="Times New Roman" w:cs="Times New Roman"/>
          <w:bCs/>
          <w:sz w:val="28"/>
          <w:szCs w:val="28"/>
        </w:rPr>
        <w:t xml:space="preserve">чение 5-ти рабочих дней со дня ее </w:t>
      </w:r>
      <w:r>
        <w:rPr>
          <w:rFonts w:ascii="Times New Roman" w:hAnsi="Times New Roman" w:cs="Times New Roman"/>
          <w:bCs/>
          <w:sz w:val="28"/>
          <w:szCs w:val="28"/>
        </w:rPr>
        <w:t>регистрации.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5.9. По результатам рассмотрения жалобы начальник Отдела архитектуры и градостроительства принимает одно из следующих решений: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A082E">
        <w:rPr>
          <w:rFonts w:ascii="Times New Roman" w:hAnsi="Times New Roman" w:cs="Times New Roman"/>
          <w:sz w:val="28"/>
          <w:szCs w:val="28"/>
        </w:rPr>
        <w:t xml:space="preserve">МКУ </w:t>
      </w:r>
      <w:r w:rsidR="00E039BB">
        <w:rPr>
          <w:rFonts w:ascii="Times New Roman" w:hAnsi="Times New Roman" w:cs="Times New Roman"/>
          <w:sz w:val="28"/>
          <w:szCs w:val="28"/>
        </w:rPr>
        <w:t xml:space="preserve">УГХ </w:t>
      </w:r>
      <w:r w:rsidRPr="00BF60E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5.10. Порядок информирования заявителя о результатах рассмотрения ж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лобы.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те 5.9 настоящего Административного регламента, заявителю в письменной фо</w:t>
      </w:r>
      <w:r w:rsidRPr="00BF60ED">
        <w:rPr>
          <w:rFonts w:ascii="Times New Roman" w:hAnsi="Times New Roman" w:cs="Times New Roman"/>
          <w:sz w:val="28"/>
          <w:szCs w:val="28"/>
        </w:rPr>
        <w:t>р</w:t>
      </w:r>
      <w:r w:rsidRPr="00BF60ED">
        <w:rPr>
          <w:rFonts w:ascii="Times New Roman" w:hAnsi="Times New Roman" w:cs="Times New Roman"/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чальник Отдела архитектуры и градостроительства незамедлительно направляет имеющиеся материалы в органы прокуратуры.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жалобе.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60ED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5.13. Способы информирования заявителей о порядке подачи и рассмотр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жалобы: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бы;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BF60ED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</w:t>
      </w:r>
      <w:r w:rsidRPr="00BF60ED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 в сети 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тернет:</w:t>
      </w:r>
      <w:r w:rsidRPr="00BF60ED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http://soliletsk.ru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формационных стендах в местах предоставления муниципальной услуги.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Pr="00BF60ED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6A0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3414" w:rsidRPr="00BF60ED">
        <w:rPr>
          <w:rFonts w:ascii="Times New Roman" w:hAnsi="Times New Roman" w:cs="Times New Roman"/>
          <w:sz w:val="28"/>
          <w:szCs w:val="28"/>
        </w:rPr>
        <w:t>№</w:t>
      </w:r>
      <w:r w:rsidRPr="00BF60ED">
        <w:rPr>
          <w:rFonts w:ascii="Times New Roman" w:hAnsi="Times New Roman" w:cs="Times New Roman"/>
          <w:sz w:val="28"/>
          <w:szCs w:val="28"/>
        </w:rPr>
        <w:t>1</w:t>
      </w:r>
    </w:p>
    <w:p w:rsidR="00B67B0E" w:rsidRPr="00BF60ED" w:rsidRDefault="00CE3414" w:rsidP="00040C71">
      <w:pPr>
        <w:pStyle w:val="ConsPlusTitle"/>
        <w:ind w:left="34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к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"Выдача документа, подтве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р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lastRenderedPageBreak/>
        <w:t>ждающего принятие решения о переводе или об отк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а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зе в переводе жилого помещения в нежилое помещ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е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ние или нежилого помещения в жилое помещение"</w:t>
      </w:r>
    </w:p>
    <w:p w:rsidR="004B1231" w:rsidRPr="00BF60ED" w:rsidRDefault="004B1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"Выдача документа, подтверждающего принятие решения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 переводе или об отказе в переводе жилого помещения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жилое помещение"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72B" w:rsidRPr="00BF60ED" w:rsidRDefault="002E7077" w:rsidP="0043072B">
      <w:pPr>
        <w:ind w:left="4770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Соль-Илецкий городской округ</w:t>
      </w:r>
    </w:p>
    <w:p w:rsidR="00B67B0E" w:rsidRDefault="006A082E" w:rsidP="006A082E">
      <w:pPr>
        <w:ind w:left="4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6A082E" w:rsidRPr="006A082E" w:rsidRDefault="006A082E" w:rsidP="006A082E">
      <w:pPr>
        <w:ind w:left="4770"/>
        <w:rPr>
          <w:rFonts w:ascii="Times New Roman" w:hAnsi="Times New Roman" w:cs="Times New Roman"/>
        </w:rPr>
      </w:pPr>
      <w:r w:rsidRPr="006A082E">
        <w:rPr>
          <w:rFonts w:ascii="Times New Roman" w:hAnsi="Times New Roman" w:cs="Times New Roman"/>
        </w:rPr>
        <w:t>Ф.И.О.</w:t>
      </w:r>
    </w:p>
    <w:p w:rsidR="006A082E" w:rsidRPr="00BF60ED" w:rsidRDefault="006A082E" w:rsidP="006A082E">
      <w:pPr>
        <w:ind w:left="4770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61"/>
      <w:bookmarkEnd w:id="7"/>
      <w:r w:rsidRPr="00BF60ED">
        <w:rPr>
          <w:rFonts w:ascii="Times New Roman" w:hAnsi="Times New Roman" w:cs="Times New Roman"/>
          <w:sz w:val="28"/>
          <w:szCs w:val="28"/>
        </w:rPr>
        <w:t>ЗАЯВЛЕНИЕ</w:t>
      </w: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 переводе жилого (нежилого) помещения</w:t>
      </w: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нежилое (жилое) помещение</w:t>
      </w: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2E7077" w:rsidRPr="00BF60E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7077" w:rsidRPr="006A082E" w:rsidRDefault="00B67B0E" w:rsidP="006A08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082E">
        <w:rPr>
          <w:rFonts w:ascii="Times New Roman" w:hAnsi="Times New Roman" w:cs="Times New Roman"/>
          <w:sz w:val="22"/>
          <w:szCs w:val="22"/>
        </w:rPr>
        <w:t>(указывается наниматель, либо арендатор, либо собственник помещения, либо собственники</w:t>
      </w:r>
      <w:r w:rsidR="002E7077" w:rsidRPr="006A082E">
        <w:rPr>
          <w:rFonts w:ascii="Times New Roman" w:hAnsi="Times New Roman" w:cs="Times New Roman"/>
          <w:sz w:val="22"/>
          <w:szCs w:val="22"/>
        </w:rPr>
        <w:t xml:space="preserve">   помещ</w:t>
      </w:r>
      <w:r w:rsidR="002E7077" w:rsidRPr="006A082E">
        <w:rPr>
          <w:rFonts w:ascii="Times New Roman" w:hAnsi="Times New Roman" w:cs="Times New Roman"/>
          <w:sz w:val="22"/>
          <w:szCs w:val="22"/>
        </w:rPr>
        <w:t>е</w:t>
      </w:r>
      <w:r w:rsidR="002E7077" w:rsidRPr="006A082E">
        <w:rPr>
          <w:rFonts w:ascii="Times New Roman" w:hAnsi="Times New Roman" w:cs="Times New Roman"/>
          <w:sz w:val="22"/>
          <w:szCs w:val="22"/>
        </w:rPr>
        <w:t>ния, находящегося в общей собственности двухи более лиц, в случае, если ни один из собственников</w:t>
      </w:r>
      <w:r w:rsidR="00B75524" w:rsidRPr="006A082E">
        <w:rPr>
          <w:rFonts w:ascii="Times New Roman" w:hAnsi="Times New Roman" w:cs="Times New Roman"/>
          <w:sz w:val="22"/>
          <w:szCs w:val="22"/>
        </w:rPr>
        <w:t>,</w:t>
      </w:r>
      <w:r w:rsidR="002E7077" w:rsidRPr="006A082E">
        <w:rPr>
          <w:rFonts w:ascii="Times New Roman" w:hAnsi="Times New Roman" w:cs="Times New Roman"/>
          <w:sz w:val="22"/>
          <w:szCs w:val="22"/>
        </w:rPr>
        <w:t xml:space="preserve"> либо иных лиц не уполномочен в установленномпорядке представлять их интересы)</w:t>
      </w:r>
    </w:p>
    <w:p w:rsidR="00B67B0E" w:rsidRPr="00BF60ED" w:rsidRDefault="002E7077" w:rsidP="006A0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7B0E" w:rsidRPr="00BF60ED" w:rsidRDefault="00B67B0E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7077" w:rsidRPr="00BF60ED">
        <w:rPr>
          <w:rFonts w:ascii="Times New Roman" w:hAnsi="Times New Roman" w:cs="Times New Roman"/>
          <w:sz w:val="28"/>
          <w:szCs w:val="28"/>
        </w:rPr>
        <w:t>___________________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E7077" w:rsidRPr="00BF60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Примечание.      Для  физических  лиц  указываются: фамилия, имя, отчес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во,реквизиты  документа,  удостоверяющего   личность  (серия,номер,  кем  и  к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гда  выдан),  место  жительства,   номер телефона; для представителя физического лица  указываются:</w:t>
      </w:r>
      <w:r w:rsidR="00B75524" w:rsidRPr="00BF60ED">
        <w:rPr>
          <w:rFonts w:ascii="Times New Roman" w:hAnsi="Times New Roman" w:cs="Times New Roman"/>
          <w:sz w:val="28"/>
          <w:szCs w:val="28"/>
        </w:rPr>
        <w:t xml:space="preserve"> ф</w:t>
      </w:r>
      <w:r w:rsidRPr="00BF60ED">
        <w:rPr>
          <w:rFonts w:ascii="Times New Roman" w:hAnsi="Times New Roman" w:cs="Times New Roman"/>
          <w:sz w:val="28"/>
          <w:szCs w:val="28"/>
        </w:rPr>
        <w:t>амилия,     имя,   отчество    представителя,   реквизиты д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веренности, которая прилагается к заявлению.</w:t>
      </w: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Для      юридических   лиц   указываются:    наименование,организационно-правовая  форма,  адрес  места  нахождения, номер    телефона,   фамилия,    имя,    отчество    лица,</w:t>
      </w: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уполномоченного  представлять интересы юридического  лица,с  указанием ре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визитов  документа,  удостоверяющего   эти  правомочия и прилагаемого к зая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лению.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Место нахождения помещения: 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__________</w:t>
      </w:r>
      <w:r w:rsidR="006A082E">
        <w:rPr>
          <w:rFonts w:ascii="Times New Roman" w:hAnsi="Times New Roman" w:cs="Times New Roman"/>
          <w:sz w:val="28"/>
          <w:szCs w:val="28"/>
        </w:rPr>
        <w:t>_____________</w:t>
      </w:r>
    </w:p>
    <w:p w:rsidR="00B75524" w:rsidRPr="006A082E" w:rsidRDefault="00B67B0E" w:rsidP="00B75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082E">
        <w:rPr>
          <w:rFonts w:ascii="Times New Roman" w:hAnsi="Times New Roman" w:cs="Times New Roman"/>
          <w:sz w:val="22"/>
          <w:szCs w:val="22"/>
        </w:rPr>
        <w:t>(указывается полный адрес: субъект Российской Федерации,</w:t>
      </w:r>
      <w:r w:rsidR="00B75524" w:rsidRPr="006A082E">
        <w:rPr>
          <w:rFonts w:ascii="Times New Roman" w:hAnsi="Times New Roman" w:cs="Times New Roman"/>
          <w:sz w:val="22"/>
          <w:szCs w:val="22"/>
        </w:rPr>
        <w:t xml:space="preserve">    муниципальное образование, поселение, улица, дом, корпус, строение, квартира (комната), подъезд, этаж)</w:t>
      </w:r>
    </w:p>
    <w:p w:rsidR="00B75524" w:rsidRPr="00BF60ED" w:rsidRDefault="00B75524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75524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</w:t>
      </w:r>
    </w:p>
    <w:p w:rsidR="00B75524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6A08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Собственник(и) помещения: 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Прошу перевести жилое (нежилое) помещение в нежилое (жилое)  </w:t>
      </w:r>
      <w:r w:rsidR="00B75524" w:rsidRPr="00BF60ED">
        <w:rPr>
          <w:rFonts w:ascii="Times New Roman" w:hAnsi="Times New Roman" w:cs="Times New Roman"/>
          <w:sz w:val="28"/>
          <w:szCs w:val="28"/>
        </w:rPr>
        <w:t>п</w:t>
      </w:r>
      <w:r w:rsidRPr="00BF60ED">
        <w:rPr>
          <w:rFonts w:ascii="Times New Roman" w:hAnsi="Times New Roman" w:cs="Times New Roman"/>
          <w:sz w:val="28"/>
          <w:szCs w:val="28"/>
        </w:rPr>
        <w:t>омещ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ние,занимаемое на основании ___________________________________________________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82E">
        <w:rPr>
          <w:rFonts w:ascii="Times New Roman" w:hAnsi="Times New Roman" w:cs="Times New Roman"/>
          <w:sz w:val="22"/>
          <w:szCs w:val="22"/>
        </w:rPr>
        <w:t>(права собственности, договора найма, договора аренды - нужное указать</w:t>
      </w:r>
      <w:r w:rsidRPr="00BF60ED">
        <w:rPr>
          <w:rFonts w:ascii="Times New Roman" w:hAnsi="Times New Roman" w:cs="Times New Roman"/>
          <w:sz w:val="28"/>
          <w:szCs w:val="28"/>
        </w:rPr>
        <w:t>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без проведения его переустройства, и (или) перепланировки, и  (или)  иных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работ;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с проведением его переустройства, и (или) перепланировки, и  (или)   иных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работ согласно прилагаемому проекту (проектной документации) </w:t>
      </w:r>
      <w:r w:rsidRPr="00BF60ED">
        <w:rPr>
          <w:rFonts w:ascii="Times New Roman" w:hAnsi="Times New Roman" w:cs="Times New Roman"/>
          <w:sz w:val="28"/>
          <w:szCs w:val="28"/>
          <w:u w:val="single"/>
        </w:rPr>
        <w:t>переустройс</w:t>
      </w:r>
      <w:r w:rsidRPr="00BF60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F60ED">
        <w:rPr>
          <w:rFonts w:ascii="Times New Roman" w:hAnsi="Times New Roman" w:cs="Times New Roman"/>
          <w:sz w:val="28"/>
          <w:szCs w:val="28"/>
          <w:u w:val="single"/>
        </w:rPr>
        <w:t>ваи (или) перепланировки помещения.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                       (отметить нужное)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Нежилое помещение будет использоваться для размещения в нем 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         (указать функциональное назначение помещения)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</w:t>
      </w:r>
      <w:r w:rsidR="00B75524" w:rsidRPr="00BF60ED">
        <w:rPr>
          <w:rFonts w:ascii="Times New Roman" w:hAnsi="Times New Roman" w:cs="Times New Roman"/>
          <w:sz w:val="28"/>
          <w:szCs w:val="28"/>
        </w:rPr>
        <w:t>ительных работ с "__" ________ 201</w:t>
      </w:r>
      <w:r w:rsidRPr="00BF60ED">
        <w:rPr>
          <w:rFonts w:ascii="Times New Roman" w:hAnsi="Times New Roman" w:cs="Times New Roman"/>
          <w:sz w:val="28"/>
          <w:szCs w:val="28"/>
        </w:rPr>
        <w:t>_ г.</w:t>
      </w:r>
    </w:p>
    <w:p w:rsidR="00B67B0E" w:rsidRPr="00BF60ED" w:rsidRDefault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по "___" ____________ 201__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_________ по _________часов в ___________________________ дни 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(проектной  документацией), не  нарушая  законных прав и интересов сос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дей,согласно требованиям жилищного кодекса РФ;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обеспечить  свободный  доступ  к месту проведения ремонтно-строительныхработ   должностных   лиц  органа  местного  самоуправления  м</w:t>
      </w:r>
      <w:r w:rsidR="00B67B0E" w:rsidRPr="00BF60ED">
        <w:rPr>
          <w:rFonts w:ascii="Times New Roman" w:hAnsi="Times New Roman" w:cs="Times New Roman"/>
          <w:sz w:val="28"/>
          <w:szCs w:val="28"/>
        </w:rPr>
        <w:t>у</w:t>
      </w:r>
      <w:r w:rsidR="00B67B0E" w:rsidRPr="00BF60ED">
        <w:rPr>
          <w:rFonts w:ascii="Times New Roman" w:hAnsi="Times New Roman" w:cs="Times New Roman"/>
          <w:sz w:val="28"/>
          <w:szCs w:val="28"/>
        </w:rPr>
        <w:t>ниципальногообразования либо уполномоченного им органа для проверки хода работ;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</w:t>
      </w:r>
      <w:r w:rsidR="00B67B0E" w:rsidRPr="00BF60ED">
        <w:rPr>
          <w:rFonts w:ascii="Times New Roman" w:hAnsi="Times New Roman" w:cs="Times New Roman"/>
          <w:sz w:val="28"/>
          <w:szCs w:val="28"/>
        </w:rPr>
        <w:t>о</w:t>
      </w:r>
      <w:r w:rsidR="00B67B0E" w:rsidRPr="00BF60ED">
        <w:rPr>
          <w:rFonts w:ascii="Times New Roman" w:hAnsi="Times New Roman" w:cs="Times New Roman"/>
          <w:sz w:val="28"/>
          <w:szCs w:val="28"/>
        </w:rPr>
        <w:t>режима проведения работ;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в  течение  месяца  с  момента  перевода  жилого  помещения  в  нежилое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обеспечить  через  балансодержателя  проведение  технической инвентаризаци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помещения  и внесение соответствующих изменений в сведения государственн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гокадастрового   учета   за   свой   счет,   а  также  заключить  с  жилищно-эксплуатационными   и   другими   организациями   договоры  на  техническоео</w:t>
      </w:r>
      <w:r w:rsidRPr="00BF60ED">
        <w:rPr>
          <w:rFonts w:ascii="Times New Roman" w:hAnsi="Times New Roman" w:cs="Times New Roman"/>
          <w:sz w:val="28"/>
          <w:szCs w:val="28"/>
        </w:rPr>
        <w:t>б</w:t>
      </w:r>
      <w:r w:rsidRPr="00BF60ED">
        <w:rPr>
          <w:rFonts w:ascii="Times New Roman" w:hAnsi="Times New Roman" w:cs="Times New Roman"/>
          <w:sz w:val="28"/>
          <w:szCs w:val="28"/>
        </w:rPr>
        <w:t>служивание помещения и представления коммунальных услуг.</w:t>
      </w:r>
    </w:p>
    <w:p w:rsidR="00BE133F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Согласие   на   переустройство   и  (или)  перепланировку  получено  от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собственников помещения: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3402"/>
        <w:gridCol w:w="1304"/>
        <w:gridCol w:w="2268"/>
      </w:tblGrid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щий личность (серия,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мер, кем и когда выдан)</w:t>
            </w: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hyperlink w:anchor="P568" w:history="1">
              <w:r w:rsidRPr="00BF60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Отметка о нот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риальном завер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нии подписей лиц</w:t>
            </w: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50"/>
            <w:bookmarkEnd w:id="8"/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8"/>
      <w:bookmarkEnd w:id="9"/>
      <w:r w:rsidRPr="00BF60ED">
        <w:rPr>
          <w:rFonts w:ascii="Times New Roman" w:hAnsi="Times New Roman" w:cs="Times New Roman"/>
          <w:sz w:val="28"/>
          <w:szCs w:val="28"/>
        </w:rPr>
        <w:t>&lt;*&gt; Подписи ставятся в присутствии должностного лица, принимающего д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кументы. В ином случае представляется оформленное в письменном виде согл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 xml:space="preserve">сие, заверенное нотариально, с проставлением отметки об этом в </w:t>
      </w:r>
      <w:hyperlink w:anchor="P550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BF60ED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(указывается вид и реквизиты документа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(с отметкой: подлинник, оригинал ил</w:t>
      </w:r>
      <w:r w:rsidR="003C64E1" w:rsidRPr="00B64585">
        <w:rPr>
          <w:rFonts w:ascii="Times New Roman" w:hAnsi="Times New Roman" w:cs="Times New Roman"/>
          <w:sz w:val="22"/>
          <w:szCs w:val="22"/>
        </w:rPr>
        <w:t>и нотариально заверенная копия)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"Даю согласие оператору  персональных данных   -   на обработку моих перс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="008D36A4" w:rsidRPr="00BF60ED">
        <w:rPr>
          <w:rFonts w:ascii="Times New Roman" w:hAnsi="Times New Roman" w:cs="Times New Roman"/>
          <w:sz w:val="28"/>
          <w:szCs w:val="28"/>
        </w:rPr>
        <w:t xml:space="preserve">альных данных с целью  оказания </w:t>
      </w:r>
      <w:r w:rsidRPr="00BF60ED">
        <w:rPr>
          <w:rFonts w:ascii="Times New Roman" w:hAnsi="Times New Roman" w:cs="Times New Roman"/>
          <w:sz w:val="28"/>
          <w:szCs w:val="28"/>
        </w:rPr>
        <w:t>предоставляемых услуг.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Согласие  действует напериод сроком 10 лет".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w:anchor="P605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05"/>
      <w:bookmarkEnd w:id="10"/>
      <w:r w:rsidRPr="00BF60ED">
        <w:rPr>
          <w:rFonts w:ascii="Times New Roman" w:hAnsi="Times New Roman" w:cs="Times New Roman"/>
          <w:sz w:val="28"/>
          <w:szCs w:val="28"/>
        </w:rPr>
        <w:t>&lt;*&gt; При пользовании жилым помещением на основании  договора социального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найма заявление подписывается нанимателем, указанным в договоре в  качестве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стороны, при пользовании жилым помещением  на  основании  договора аренды -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арендатором, при пользовании  жилым  помещением  на  праве  собственности -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собственником (собственниками).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(следующие позиции заполняются должностным лицом, принявшим заявление)</w:t>
      </w:r>
    </w:p>
    <w:p w:rsidR="003C64E1" w:rsidRPr="00B64585" w:rsidRDefault="003C64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Документы представлены на приеме      "___" __________________ 20__ г.</w:t>
      </w:r>
    </w:p>
    <w:p w:rsidR="003C64E1" w:rsidRPr="00BF60ED" w:rsidRDefault="003C6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Входящий номер регистрации заявления  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Выдана расписка в получении </w:t>
      </w:r>
      <w:r w:rsidR="003C64E1" w:rsidRPr="00BF60ED">
        <w:rPr>
          <w:rFonts w:ascii="Times New Roman" w:hAnsi="Times New Roman" w:cs="Times New Roman"/>
          <w:sz w:val="28"/>
          <w:szCs w:val="28"/>
        </w:rPr>
        <w:t>документов        "___" ____________</w:t>
      </w:r>
      <w:r w:rsidRPr="00BF60ED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Расписку получил                      "___" __________________ 20__ 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                ______________</w:t>
      </w:r>
    </w:p>
    <w:p w:rsidR="00B67B0E" w:rsidRPr="00B64585" w:rsidRDefault="00B67B0E" w:rsidP="00B645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(должность, Ф.И.О. должностного лица,</w:t>
      </w:r>
      <w:r w:rsidR="00B64585">
        <w:rPr>
          <w:rFonts w:ascii="Times New Roman" w:hAnsi="Times New Roman" w:cs="Times New Roman"/>
          <w:sz w:val="22"/>
          <w:szCs w:val="22"/>
        </w:rPr>
        <w:t xml:space="preserve"> п</w:t>
      </w:r>
      <w:r w:rsidRPr="00B64585">
        <w:rPr>
          <w:rFonts w:ascii="Times New Roman" w:hAnsi="Times New Roman" w:cs="Times New Roman"/>
          <w:sz w:val="22"/>
          <w:szCs w:val="22"/>
        </w:rPr>
        <w:t>ринявшего заявление)                   (подпись)</w:t>
      </w:r>
    </w:p>
    <w:p w:rsidR="00B67B0E" w:rsidRPr="00B64585" w:rsidRDefault="00B67B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CE3414" w:rsidRPr="00BF60ED" w:rsidRDefault="00CE3414" w:rsidP="00040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5EA4" w:rsidRPr="00BF60ED" w:rsidRDefault="00D75EA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B64585" w:rsidRDefault="00B64585" w:rsidP="00B64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414" w:rsidRPr="00BF60ED" w:rsidRDefault="00CE3414" w:rsidP="00B645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67B0E" w:rsidRPr="000C5987" w:rsidRDefault="00CE3414" w:rsidP="000C5987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по предоставлению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услуги "Выдача документа, подтве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ждающего принятие решения о переводе или об отк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зе в переводе жилого помещения в нежилое помещ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ние или нежилого помещения в жилое помещение"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A4" w:rsidRPr="00BF60ED" w:rsidRDefault="008D36A4" w:rsidP="008D36A4">
      <w:pPr>
        <w:pStyle w:val="ConsPlusNonformat"/>
        <w:ind w:left="4800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43"/>
      <w:bookmarkEnd w:id="11"/>
      <w:r w:rsidRPr="00BF60ED">
        <w:rPr>
          <w:rFonts w:ascii="Times New Roman" w:hAnsi="Times New Roman" w:cs="Times New Roman"/>
          <w:sz w:val="28"/>
          <w:szCs w:val="28"/>
        </w:rPr>
        <w:t>БЛОК-СХЕМА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документа,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подтверждающего принятие решения о переводе или об отказе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переводе жилого помещения в нежилое помещение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647123" w:rsidRPr="00BF60ED" w:rsidRDefault="00647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C6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15pt;margin-top:.2pt;width:404.15pt;height:40.55pt;z-index:251658240">
            <v:textbox>
              <w:txbxContent>
                <w:p w:rsidR="007C11AF" w:rsidRPr="00647123" w:rsidRDefault="007C11AF" w:rsidP="006471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документов, необходимых для перевода      жилого (нежилого) помещения в нежилое (жилое) помещение   </w:t>
                  </w:r>
                </w:p>
              </w:txbxContent>
            </v:textbox>
          </v:shape>
        </w:pict>
      </w: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BC68A8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7.25pt;margin-top:10.7pt;width:7.15pt;height:16.3pt;z-index:251659264"/>
        </w:pict>
      </w: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BC68A8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31.15pt;margin-top:9.2pt;width:404.15pt;height:88.35pt;z-index:251660288">
            <v:textbox style="mso-next-textbox:#_x0000_s1030">
              <w:txbxContent>
                <w:p w:rsidR="007C11AF" w:rsidRPr="00BE133F" w:rsidRDefault="007C11AF" w:rsidP="00BE13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апрос документов, необходимых в соответствии с нормати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ными 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правовыми актами для предоставления муниципальной услуги,    которые находятся в распоряжении государственных орга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нов,  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органов местного самоуправления и иных организаций и которые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заявитель вправе предоставить</w:t>
                  </w:r>
                </w:p>
              </w:txbxContent>
            </v:textbox>
          </v:shape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C68A8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7" style="position:absolute;left:0;text-align:left;margin-left:223.5pt;margin-top:1.05pt;width:7.15pt;height:16.3pt;z-index:251661312"/>
        </w:pict>
      </w:r>
    </w:p>
    <w:p w:rsidR="00BE133F" w:rsidRPr="00BF60ED" w:rsidRDefault="00BC68A8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1.15pt;margin-top:10.25pt;width:399.35pt;height:27.8pt;z-index:251662336">
            <v:textbox>
              <w:txbxContent>
                <w:p w:rsidR="007C11AF" w:rsidRPr="00BE133F" w:rsidRDefault="007C11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Р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ассмотрение поступившего заявления             </w:t>
                  </w:r>
                </w:p>
              </w:txbxContent>
            </v:textbox>
          </v:shape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C68A8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223.5pt;margin-top:10.7pt;width:7.15pt;height:16.3pt;z-index:251663360"/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C68A8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31.15pt;margin-top:7.45pt;width:399.35pt;height:42.35pt;z-index:251664384">
            <v:textbox>
              <w:txbxContent>
                <w:p w:rsidR="007C11AF" w:rsidRPr="00BE133F" w:rsidRDefault="007C11AF" w:rsidP="00BE13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ринятие решения о переводе (отказе в переводе) жилого   </w:t>
                  </w:r>
                </w:p>
                <w:p w:rsidR="007C11AF" w:rsidRPr="00BE133F" w:rsidRDefault="007C11AF" w:rsidP="00BE1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(нежилого) помещения в нежилое (жилое) помещение       </w:t>
                  </w:r>
                </w:p>
              </w:txbxContent>
            </v:textbox>
          </v:shape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C68A8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67" style="position:absolute;left:0;text-align:left;margin-left:220.1pt;margin-top:8.6pt;width:7.15pt;height:16.3pt;z-index:251665408"/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C68A8" w:rsidP="00B645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34.75pt;margin-top:2.6pt;width:395.75pt;height:22.35pt;z-index:251666432">
            <v:textbox>
              <w:txbxContent>
                <w:p w:rsidR="007C11AF" w:rsidRPr="00BE133F" w:rsidRDefault="007C11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В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ыдача заявителю документов                 </w:t>
                  </w:r>
                </w:p>
              </w:txbxContent>
            </v:textbox>
          </v:shape>
        </w:pict>
      </w:r>
    </w:p>
    <w:p w:rsidR="00BE133F" w:rsidRDefault="00BE133F" w:rsidP="003C64E1">
      <w:pPr>
        <w:pStyle w:val="ConsPlusNonformat"/>
        <w:jc w:val="center"/>
      </w:pPr>
    </w:p>
    <w:sectPr w:rsidR="00BE133F" w:rsidSect="002C64B6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67B0E"/>
    <w:rsid w:val="000047EC"/>
    <w:rsid w:val="00026147"/>
    <w:rsid w:val="00040C71"/>
    <w:rsid w:val="00060B9D"/>
    <w:rsid w:val="00073B8D"/>
    <w:rsid w:val="000A38E5"/>
    <w:rsid w:val="000C4313"/>
    <w:rsid w:val="000C5987"/>
    <w:rsid w:val="000F010B"/>
    <w:rsid w:val="00180C9A"/>
    <w:rsid w:val="001F18AC"/>
    <w:rsid w:val="0020429F"/>
    <w:rsid w:val="0029105C"/>
    <w:rsid w:val="002C64B6"/>
    <w:rsid w:val="002D7B34"/>
    <w:rsid w:val="002E7077"/>
    <w:rsid w:val="00302F9D"/>
    <w:rsid w:val="00327077"/>
    <w:rsid w:val="003C64E1"/>
    <w:rsid w:val="003C6DA9"/>
    <w:rsid w:val="00411B56"/>
    <w:rsid w:val="0043072B"/>
    <w:rsid w:val="004368A8"/>
    <w:rsid w:val="004B1231"/>
    <w:rsid w:val="004B3DA8"/>
    <w:rsid w:val="005138EE"/>
    <w:rsid w:val="00520F63"/>
    <w:rsid w:val="00536507"/>
    <w:rsid w:val="00542C96"/>
    <w:rsid w:val="00557BCD"/>
    <w:rsid w:val="005E0534"/>
    <w:rsid w:val="00646FE4"/>
    <w:rsid w:val="00647123"/>
    <w:rsid w:val="00663475"/>
    <w:rsid w:val="00695386"/>
    <w:rsid w:val="006A082E"/>
    <w:rsid w:val="00747666"/>
    <w:rsid w:val="0076202F"/>
    <w:rsid w:val="007C11AF"/>
    <w:rsid w:val="007C46E3"/>
    <w:rsid w:val="008028C0"/>
    <w:rsid w:val="008279C7"/>
    <w:rsid w:val="00832D06"/>
    <w:rsid w:val="008A2ECD"/>
    <w:rsid w:val="008D36A4"/>
    <w:rsid w:val="0091488F"/>
    <w:rsid w:val="00971812"/>
    <w:rsid w:val="00A42321"/>
    <w:rsid w:val="00AB4AE0"/>
    <w:rsid w:val="00AD699E"/>
    <w:rsid w:val="00AF4F32"/>
    <w:rsid w:val="00B64585"/>
    <w:rsid w:val="00B67B0E"/>
    <w:rsid w:val="00B75524"/>
    <w:rsid w:val="00BB6579"/>
    <w:rsid w:val="00BC68A8"/>
    <w:rsid w:val="00BE133F"/>
    <w:rsid w:val="00BF60ED"/>
    <w:rsid w:val="00C17917"/>
    <w:rsid w:val="00CA07E9"/>
    <w:rsid w:val="00CC3AA1"/>
    <w:rsid w:val="00CC7322"/>
    <w:rsid w:val="00CE3414"/>
    <w:rsid w:val="00D02F21"/>
    <w:rsid w:val="00D26932"/>
    <w:rsid w:val="00D35E15"/>
    <w:rsid w:val="00D4778F"/>
    <w:rsid w:val="00D701E4"/>
    <w:rsid w:val="00D75EA4"/>
    <w:rsid w:val="00D829C2"/>
    <w:rsid w:val="00DB1DAC"/>
    <w:rsid w:val="00E039BB"/>
    <w:rsid w:val="00E11531"/>
    <w:rsid w:val="00E50F11"/>
    <w:rsid w:val="00E60448"/>
    <w:rsid w:val="00E606CA"/>
    <w:rsid w:val="00E81251"/>
    <w:rsid w:val="00F15B38"/>
    <w:rsid w:val="00F8571D"/>
    <w:rsid w:val="00FE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0F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707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99"/>
    <w:rsid w:val="002E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9B4621819EEE1B65EE2732DDC02367CA96F6A845CC915AE1FC85678F55CF8CE32F19FB41BFF6DQ2UCM" TargetMode="External"/><Relationship Id="rId13" Type="http://schemas.openxmlformats.org/officeDocument/2006/relationships/hyperlink" Target="consultantplus://offline/ref=33F9B4621819EEE1B65EE2732DDC02367CA96A6D855DC915AE1FC85678QFU5M" TargetMode="External"/><Relationship Id="rId18" Type="http://schemas.openxmlformats.org/officeDocument/2006/relationships/hyperlink" Target="consultantplus://offline/ref=33F9B4621819EEE1B65EFC7E3BB05F327DA53764855BC643F340930B2FFC56AFQ8U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F9B4621819EEE1B65EE2732DDC02367CAC6D6C835DC915AE1FC85678QFU5M" TargetMode="External"/><Relationship Id="rId7" Type="http://schemas.openxmlformats.org/officeDocument/2006/relationships/hyperlink" Target="consultantplus://offline/ref=33F9B4621819EEE1B65EE2732DDC02367CA6606E815CC915AE1FC85678F55CF8CE32F19FB41BFE6CQ2U0M" TargetMode="External"/><Relationship Id="rId12" Type="http://schemas.openxmlformats.org/officeDocument/2006/relationships/hyperlink" Target="consultantplus://offline/ref=33F9B4621819EEE1B65EE2732DDC02367CA6606E815CC915AE1FC85678F55CF8CE32F19FB41BFE62Q2UEM" TargetMode="External"/><Relationship Id="rId17" Type="http://schemas.openxmlformats.org/officeDocument/2006/relationships/hyperlink" Target="consultantplus://offline/ref=33F9B4621819EEE1B65EFC7E3BB05F327DA537648558C146F640930B2FFC56AFQ8U9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F9B4621819EEE1B65EE2732DDC023679AA6E6E8151941FA646C454Q7UFM" TargetMode="External"/><Relationship Id="rId20" Type="http://schemas.openxmlformats.org/officeDocument/2006/relationships/hyperlink" Target="consultantplus://offline/ref=33F9B4621819EEE1B65EE2732DDC02367CA6606E815CC915AE1FC85678F55CF8CE32F19FB41BFE62Q2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9B4621819EEE1B65EE2732DDC02367CA6606E815CC915AE1FC85678F55CF8CE32F19FB41BFE62Q2UFM" TargetMode="External"/><Relationship Id="rId11" Type="http://schemas.openxmlformats.org/officeDocument/2006/relationships/hyperlink" Target="consultantplus://offline/ref=33F9B4621819EEE1B65EE2732DDC023678AB696A8051941FA646C454Q7U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0BD206EC6FA21BB1CD6B3CB2D37EC4DD62227A0D033DD720C5C9E7C700E54E91C1004F37D594E041FN6H" TargetMode="External"/><Relationship Id="rId15" Type="http://schemas.openxmlformats.org/officeDocument/2006/relationships/hyperlink" Target="consultantplus://offline/ref=33F9B4621819EEE1B65EE2732DDC023678AB696A8051941FA646C4547FFA03EFC97BFD9EB41BFFQ6UC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roitsk.mfc@mail.ru" TargetMode="External"/><Relationship Id="rId19" Type="http://schemas.openxmlformats.org/officeDocument/2006/relationships/hyperlink" Target="consultantplus://offline/ref=33F9B4621819EEE1B65EE2732DDC02367CA6606E815CC915AE1FC85678F55CF8CE32F19FB41BFD62Q2UFM" TargetMode="External"/><Relationship Id="rId4" Type="http://schemas.openxmlformats.org/officeDocument/2006/relationships/hyperlink" Target="consultantplus://offline/ref=33F9B4621819EEE1B65EE2732DDC02367CA96F6A845CC915AE1FC85678F55CF8CE32F19FB41BFF6DQ2UCM" TargetMode="External"/><Relationship Id="rId9" Type="http://schemas.openxmlformats.org/officeDocument/2006/relationships/hyperlink" Target="mailto:mau.mfc.sol@mail.ru" TargetMode="External"/><Relationship Id="rId14" Type="http://schemas.openxmlformats.org/officeDocument/2006/relationships/hyperlink" Target="consultantplus://offline/ref=33F9B4621819EEE1B65EE2732DDC02367CA66A6A8152C915AE1FC85678F55CF8CE32F19FBCQ1U2M" TargetMode="External"/><Relationship Id="rId22" Type="http://schemas.openxmlformats.org/officeDocument/2006/relationships/hyperlink" Target="consultantplus://offline/ref=33F9B4621819EEE1B65EE2732DDC02367CA6606E815CC915AE1FC85678F55CF8CE32F19FB41BFE62Q2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2017-03-03T03:33:00Z</cp:lastPrinted>
  <dcterms:created xsi:type="dcterms:W3CDTF">2017-03-09T05:04:00Z</dcterms:created>
  <dcterms:modified xsi:type="dcterms:W3CDTF">2017-03-09T05:04:00Z</dcterms:modified>
</cp:coreProperties>
</file>